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B6" w:rsidRPr="00181751" w:rsidRDefault="00181751" w:rsidP="00F740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1751">
        <w:rPr>
          <w:rFonts w:ascii="Times New Roman" w:hAnsi="Times New Roman" w:cs="Times New Roman"/>
          <w:b/>
          <w:sz w:val="24"/>
          <w:szCs w:val="24"/>
        </w:rPr>
        <w:t>336.763</w:t>
      </w:r>
    </w:p>
    <w:p w:rsidR="00181751" w:rsidRDefault="00181751" w:rsidP="00F7409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1751">
        <w:rPr>
          <w:rFonts w:ascii="Times New Roman" w:hAnsi="Times New Roman" w:cs="Times New Roman"/>
          <w:b/>
          <w:sz w:val="24"/>
          <w:szCs w:val="24"/>
        </w:rPr>
        <w:t>Юзефальчик И.В.</w:t>
      </w:r>
    </w:p>
    <w:p w:rsidR="00D23DC3" w:rsidRDefault="002106DA" w:rsidP="00F740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D23DC3">
        <w:rPr>
          <w:rFonts w:ascii="Times New Roman" w:hAnsi="Times New Roman" w:cs="Times New Roman"/>
          <w:b/>
          <w:sz w:val="24"/>
          <w:szCs w:val="24"/>
        </w:rPr>
        <w:t xml:space="preserve">азвитие рынка производных финансовых инструментов </w:t>
      </w:r>
    </w:p>
    <w:p w:rsidR="00D23DC3" w:rsidRDefault="00D23DC3" w:rsidP="00F740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контексте повышения эффективности развития экономики</w:t>
      </w:r>
    </w:p>
    <w:p w:rsidR="002D5B8F" w:rsidRDefault="002D5B8F" w:rsidP="00F7409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DF08E4" w:rsidRDefault="00DF08E4" w:rsidP="00F7409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Рассмотрена необходимость развития рынка производных финансовых инструментов на макро- и микроуровнях. Описаны</w:t>
      </w:r>
      <w:r w:rsidR="00D23DC3">
        <w:rPr>
          <w:rFonts w:ascii="Times New Roman" w:hAnsi="Times New Roman" w:cs="Times New Roman"/>
          <w:i/>
          <w:sz w:val="24"/>
          <w:szCs w:val="24"/>
        </w:rPr>
        <w:t xml:space="preserve"> основные каналы влияния рынка ПФИ на экономический рост, охарактеризованы ключевые 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положения развития </w:t>
      </w:r>
      <w:r w:rsidR="00100DCD">
        <w:rPr>
          <w:rFonts w:ascii="Times New Roman" w:hAnsi="Times New Roman" w:cs="Times New Roman"/>
          <w:i/>
          <w:sz w:val="24"/>
          <w:szCs w:val="24"/>
        </w:rPr>
        <w:t>финансовых рынков развитых стран</w:t>
      </w:r>
      <w:r>
        <w:rPr>
          <w:rFonts w:ascii="Times New Roman" w:hAnsi="Times New Roman" w:cs="Times New Roman"/>
          <w:i/>
          <w:sz w:val="24"/>
          <w:szCs w:val="24"/>
        </w:rPr>
        <w:t xml:space="preserve"> и приведена краткая характеристика рынка ПФИ в Республике Беларусь.</w:t>
      </w:r>
    </w:p>
    <w:p w:rsidR="00181751" w:rsidRPr="00181751" w:rsidRDefault="00181751" w:rsidP="00F7409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08E4">
        <w:rPr>
          <w:rFonts w:ascii="Times New Roman" w:hAnsi="Times New Roman" w:cs="Times New Roman"/>
          <w:i/>
          <w:sz w:val="24"/>
          <w:szCs w:val="24"/>
        </w:rPr>
        <w:t xml:space="preserve">Производные финансовые инструменты, </w:t>
      </w:r>
      <w:r w:rsidR="00DF08E4" w:rsidRPr="00DF08E4">
        <w:rPr>
          <w:rFonts w:ascii="Times New Roman" w:hAnsi="Times New Roman" w:cs="Times New Roman"/>
          <w:i/>
          <w:sz w:val="24"/>
          <w:szCs w:val="24"/>
        </w:rPr>
        <w:t>рыночная инфраструктура, экономический рост, внебиржевой рынок, биржевой рынок.</w:t>
      </w:r>
    </w:p>
    <w:p w:rsidR="002D5B8F" w:rsidRDefault="002D5B8F" w:rsidP="00F74098">
      <w:pPr>
        <w:pStyle w:val="Default"/>
        <w:spacing w:line="360" w:lineRule="auto"/>
        <w:ind w:firstLine="708"/>
        <w:jc w:val="both"/>
      </w:pPr>
    </w:p>
    <w:p w:rsidR="002D5B8F" w:rsidRDefault="002D5B8F" w:rsidP="00F74098">
      <w:pPr>
        <w:pStyle w:val="Default"/>
        <w:spacing w:line="360" w:lineRule="auto"/>
        <w:ind w:firstLine="708"/>
        <w:jc w:val="both"/>
      </w:pPr>
      <w:r w:rsidRPr="002D5B8F">
        <w:t xml:space="preserve">Производные финансовые инструменты (далее – ПФИ) в настоящее время становятся одним из ключевых элементом финансовой системы государства благодаря широким возможностям их применения. </w:t>
      </w:r>
      <w:r w:rsidR="00622C28">
        <w:t xml:space="preserve">Возникновение ПФИ было связано с необходимостью минимизации финансовых и ценовых рисков организаций </w:t>
      </w:r>
      <w:r w:rsidRPr="002D5B8F">
        <w:t xml:space="preserve">в периоды </w:t>
      </w:r>
      <w:r>
        <w:t>повышенной изменчивости</w:t>
      </w:r>
      <w:r w:rsidRPr="002D5B8F">
        <w:t xml:space="preserve"> </w:t>
      </w:r>
      <w:r>
        <w:t xml:space="preserve">мировых </w:t>
      </w:r>
      <w:r w:rsidRPr="002D5B8F">
        <w:t>финансов</w:t>
      </w:r>
      <w:r>
        <w:t>ых и товарных рынков</w:t>
      </w:r>
      <w:r w:rsidR="0002205D">
        <w:t>.</w:t>
      </w:r>
      <w:r w:rsidR="00622C28">
        <w:t xml:space="preserve"> На сегодняшний день </w:t>
      </w:r>
      <w:r w:rsidR="00C07425">
        <w:t>целесообразно</w:t>
      </w:r>
      <w:r w:rsidR="00622C28">
        <w:t>сть развития национальных рынков производных финансовых инструментов определяется в двух плоскостях:</w:t>
      </w:r>
    </w:p>
    <w:p w:rsidR="00622C28" w:rsidRDefault="00622C28" w:rsidP="00F74098">
      <w:pPr>
        <w:pStyle w:val="Default"/>
        <w:spacing w:line="360" w:lineRule="auto"/>
        <w:ind w:firstLine="708"/>
        <w:jc w:val="both"/>
      </w:pPr>
      <w:r>
        <w:t xml:space="preserve">а) на микроуровне: </w:t>
      </w:r>
      <w:r w:rsidR="00820FAC">
        <w:t>производные финансовые инструменты могут использоваться субъектами экономической деятельности в качестве инструментов хеджирования рисков и для получения дополнительной прибыли от изменения цен на активы финансового рынка, тем самым повышая эффективность функционирования этих субъектов;</w:t>
      </w:r>
    </w:p>
    <w:p w:rsidR="00622C28" w:rsidRPr="002D5B8F" w:rsidRDefault="00622C28" w:rsidP="00F74098">
      <w:pPr>
        <w:pStyle w:val="Default"/>
        <w:spacing w:line="360" w:lineRule="auto"/>
        <w:ind w:firstLine="708"/>
        <w:jc w:val="both"/>
      </w:pPr>
      <w:r>
        <w:t>б) на макроуровне:</w:t>
      </w:r>
      <w:r w:rsidR="00820FAC">
        <w:t xml:space="preserve"> на развитом рынке производных финансовых инструментов формируется справедливая цена на контракты, что является важнейшим факторов повышения привлекательности финансового рынка для иностранных инвесторов. Кроме того, глубокий и ликвидный рынок ПФИ способствует повышению экон</w:t>
      </w:r>
      <w:r w:rsidR="00145A49">
        <w:t>омического роста страны, а также является механизмом рыночного прогнозирования цен.</w:t>
      </w:r>
    </w:p>
    <w:p w:rsidR="001A47C0" w:rsidRDefault="001A47C0" w:rsidP="00F74098">
      <w:pPr>
        <w:pStyle w:val="a3"/>
        <w:spacing w:line="360" w:lineRule="auto"/>
        <w:ind w:firstLine="708"/>
        <w:jc w:val="both"/>
      </w:pPr>
      <w:r>
        <w:t>Ряд исследователей сходятся во мнении, что развитие рынка ПФИ как элемента финансового рынка влияет на экономический рост посредством изменений в таких сферах:</w:t>
      </w:r>
    </w:p>
    <w:p w:rsidR="001A47C0" w:rsidRDefault="001A47C0" w:rsidP="00F74098">
      <w:pPr>
        <w:pStyle w:val="a3"/>
        <w:spacing w:line="360" w:lineRule="auto"/>
        <w:ind w:firstLine="708"/>
        <w:jc w:val="both"/>
      </w:pPr>
      <w:r>
        <w:t>– предоставление достоверной информации и распределение капитала,</w:t>
      </w:r>
    </w:p>
    <w:p w:rsidR="001A47C0" w:rsidRDefault="001A47C0" w:rsidP="00F74098">
      <w:pPr>
        <w:pStyle w:val="a3"/>
        <w:spacing w:line="360" w:lineRule="auto"/>
        <w:ind w:firstLine="708"/>
        <w:jc w:val="both"/>
      </w:pPr>
      <w:r>
        <w:t xml:space="preserve">– мониторинг предприятий и контроль </w:t>
      </w:r>
      <w:r w:rsidR="00C02135">
        <w:t xml:space="preserve">за процессами </w:t>
      </w:r>
      <w:r>
        <w:t>корпоративного управления,</w:t>
      </w:r>
    </w:p>
    <w:p w:rsidR="001A47C0" w:rsidRDefault="001A47C0" w:rsidP="00F74098">
      <w:pPr>
        <w:pStyle w:val="a3"/>
        <w:spacing w:line="360" w:lineRule="auto"/>
        <w:ind w:firstLine="708"/>
        <w:jc w:val="both"/>
      </w:pPr>
      <w:r>
        <w:t>– содействие осуществлению торговли, а также диверсификация и управление рисками,</w:t>
      </w:r>
    </w:p>
    <w:p w:rsidR="001A47C0" w:rsidRDefault="001A47C0" w:rsidP="00F74098">
      <w:pPr>
        <w:pStyle w:val="a3"/>
        <w:spacing w:line="360" w:lineRule="auto"/>
        <w:ind w:firstLine="708"/>
        <w:jc w:val="both"/>
      </w:pPr>
      <w:r>
        <w:t>– увеличение сбережений,</w:t>
      </w:r>
    </w:p>
    <w:p w:rsidR="001A47C0" w:rsidRDefault="001A47C0" w:rsidP="00F74098">
      <w:pPr>
        <w:pStyle w:val="a3"/>
        <w:spacing w:line="360" w:lineRule="auto"/>
        <w:ind w:firstLine="708"/>
        <w:jc w:val="both"/>
      </w:pPr>
      <w:r>
        <w:lastRenderedPageBreak/>
        <w:t>– упрощение процесса обмена товарами и услугами [</w:t>
      </w:r>
      <w:r w:rsidRPr="001A47C0">
        <w:t>1</w:t>
      </w:r>
      <w:r>
        <w:t xml:space="preserve">, с. 4]. </w:t>
      </w:r>
    </w:p>
    <w:p w:rsidR="00C02135" w:rsidRPr="00D44ACF" w:rsidRDefault="00C02135" w:rsidP="00F74098">
      <w:pPr>
        <w:pStyle w:val="a3"/>
        <w:spacing w:line="360" w:lineRule="auto"/>
        <w:ind w:firstLine="708"/>
        <w:jc w:val="both"/>
      </w:pPr>
      <w:r>
        <w:t xml:space="preserve">Реализация названных положительных изменений обеспечивается функциональным назначением  </w:t>
      </w:r>
      <w:r w:rsidR="00D44ACF">
        <w:t>производных финансовых инструментов</w:t>
      </w:r>
      <w:r>
        <w:t xml:space="preserve">. </w:t>
      </w:r>
      <w:r w:rsidR="00D44ACF" w:rsidRPr="00D44ACF">
        <w:t>В</w:t>
      </w:r>
      <w:r w:rsidR="00D44ACF">
        <w:t xml:space="preserve"> частности, их использование позволяет перераспределять финансовые риски и повышать информационную эффективность посредством оперативного формирования сведений о цене контракта, тем самым способствуя снижению </w:t>
      </w:r>
      <w:proofErr w:type="spellStart"/>
      <w:r w:rsidR="00D44ACF">
        <w:t>ассиметричности</w:t>
      </w:r>
      <w:proofErr w:type="spellEnd"/>
      <w:r w:rsidR="00D44ACF">
        <w:t xml:space="preserve"> информации на рынке и эффективному перераспределению капитала участников рынка. Кроме того, институционализация рынка ПФИ является основой повышения ликвидности рынка и стандартизации условий заключения сделок, положительным следствием которой является снижение издержек ведения переговоров и транзакционных затрат в целом. Наконец, развитие рынка ПФИ способствует повышению </w:t>
      </w:r>
      <w:r w:rsidR="00901E5E">
        <w:t xml:space="preserve">доверия участников рынка и снижению рисков </w:t>
      </w:r>
      <w:r w:rsidR="00C07425">
        <w:t xml:space="preserve">исполнения </w:t>
      </w:r>
      <w:r w:rsidR="00901E5E">
        <w:t>сделок за счет внедрения механизмов централизованного клиринга.</w:t>
      </w:r>
      <w:r w:rsidR="00D44ACF">
        <w:t xml:space="preserve"> </w:t>
      </w:r>
    </w:p>
    <w:p w:rsidR="00524EB5" w:rsidRDefault="0055439B" w:rsidP="00F74098">
      <w:pPr>
        <w:pStyle w:val="a3"/>
        <w:spacing w:line="360" w:lineRule="auto"/>
        <w:ind w:firstLine="708"/>
        <w:jc w:val="both"/>
      </w:pPr>
      <w:r>
        <w:t>ПФИ могут обращаться как на организованном (биржевом) рынке, так и на неорганизованном (внебиржевом, OTC рынке). К биржевым инструментам относят, как правило, фьючерсы и опционы, а внебиржевыми инструментами являются форварды, свопы и другие ПФИ, в том числе представляющие собой комбинацию названных инструментов.</w:t>
      </w:r>
      <w:r w:rsidR="007E5D7A">
        <w:t xml:space="preserve"> </w:t>
      </w:r>
      <w:r>
        <w:t>К настоящему времени в мировой практике наибольшее распространение получили сделки форвард, фьючерс и опцион</w:t>
      </w:r>
      <w:r w:rsidRPr="0055439B">
        <w:t xml:space="preserve"> благодаря простоте заключения </w:t>
      </w:r>
      <w:r>
        <w:t>и исполнения контракта.</w:t>
      </w:r>
      <w:r w:rsidR="006C285D">
        <w:t xml:space="preserve"> </w:t>
      </w:r>
      <w:r w:rsidR="00100DCD">
        <w:t>Сравнительная характеристика биржевого и внебиржевого сегментов рынка ПФИ отражена в таблице 1.</w:t>
      </w:r>
    </w:p>
    <w:p w:rsidR="00100DCD" w:rsidRDefault="00100DCD" w:rsidP="00D23DC3">
      <w:pPr>
        <w:pStyle w:val="a3"/>
      </w:pPr>
      <w:r>
        <w:t>Таблица 1 – Сравнительная характеристика сегментов рынка ПФИ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685"/>
        <w:gridCol w:w="3934"/>
      </w:tblGrid>
      <w:tr w:rsidR="007F43EC" w:rsidRPr="00BD0886" w:rsidTr="00DE05E3">
        <w:tc>
          <w:tcPr>
            <w:tcW w:w="2235" w:type="dxa"/>
          </w:tcPr>
          <w:p w:rsidR="007F43EC" w:rsidRPr="00BD0886" w:rsidRDefault="00D23DC3" w:rsidP="00F74098">
            <w:pPr>
              <w:pStyle w:val="a3"/>
              <w:tabs>
                <w:tab w:val="center" w:pos="5173"/>
                <w:tab w:val="right" w:pos="963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ПРИЗНАК</w:t>
            </w:r>
          </w:p>
        </w:tc>
        <w:tc>
          <w:tcPr>
            <w:tcW w:w="3685" w:type="dxa"/>
          </w:tcPr>
          <w:p w:rsidR="007F43EC" w:rsidRPr="00BD0886" w:rsidRDefault="00D23DC3" w:rsidP="00F74098">
            <w:pPr>
              <w:pStyle w:val="a3"/>
              <w:tabs>
                <w:tab w:val="center" w:pos="5173"/>
                <w:tab w:val="right" w:pos="963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БИРЖЕВОЙ РЫНОК</w:t>
            </w:r>
          </w:p>
        </w:tc>
        <w:tc>
          <w:tcPr>
            <w:tcW w:w="3934" w:type="dxa"/>
          </w:tcPr>
          <w:p w:rsidR="007F43EC" w:rsidRPr="00BD0886" w:rsidRDefault="00D23DC3" w:rsidP="00F74098">
            <w:pPr>
              <w:pStyle w:val="a3"/>
              <w:tabs>
                <w:tab w:val="center" w:pos="5173"/>
                <w:tab w:val="right" w:pos="963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ВНЕБИРЖЕВОЙ РЫНОК</w:t>
            </w:r>
          </w:p>
        </w:tc>
      </w:tr>
      <w:tr w:rsidR="007F43EC" w:rsidRPr="00BD0886" w:rsidTr="00DE05E3">
        <w:tc>
          <w:tcPr>
            <w:tcW w:w="2235" w:type="dxa"/>
          </w:tcPr>
          <w:p w:rsidR="007F43EC" w:rsidRPr="00BD0886" w:rsidRDefault="007F43EC" w:rsidP="00F74098">
            <w:pPr>
              <w:pStyle w:val="a3"/>
              <w:tabs>
                <w:tab w:val="center" w:pos="5173"/>
                <w:tab w:val="right" w:pos="963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886">
              <w:rPr>
                <w:rFonts w:ascii="Arial" w:hAnsi="Arial" w:cs="Arial"/>
                <w:sz w:val="18"/>
                <w:szCs w:val="18"/>
              </w:rPr>
              <w:t>Виды инструментов</w:t>
            </w:r>
          </w:p>
        </w:tc>
        <w:tc>
          <w:tcPr>
            <w:tcW w:w="3685" w:type="dxa"/>
          </w:tcPr>
          <w:p w:rsidR="007F43EC" w:rsidRPr="00BD0886" w:rsidRDefault="007F43EC" w:rsidP="00F74098">
            <w:pPr>
              <w:pStyle w:val="a3"/>
              <w:tabs>
                <w:tab w:val="center" w:pos="5173"/>
                <w:tab w:val="right" w:pos="963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886">
              <w:rPr>
                <w:rFonts w:ascii="Arial" w:hAnsi="Arial" w:cs="Arial"/>
                <w:sz w:val="18"/>
                <w:szCs w:val="18"/>
              </w:rPr>
              <w:t>Фьючерсы и биржевые опционы</w:t>
            </w:r>
          </w:p>
        </w:tc>
        <w:tc>
          <w:tcPr>
            <w:tcW w:w="3934" w:type="dxa"/>
          </w:tcPr>
          <w:p w:rsidR="007F43EC" w:rsidRPr="00BD0886" w:rsidRDefault="007F43EC" w:rsidP="00F74098">
            <w:pPr>
              <w:pStyle w:val="a3"/>
              <w:tabs>
                <w:tab w:val="center" w:pos="5173"/>
                <w:tab w:val="right" w:pos="963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886">
              <w:rPr>
                <w:rFonts w:ascii="Arial" w:hAnsi="Arial" w:cs="Arial"/>
                <w:sz w:val="18"/>
                <w:szCs w:val="18"/>
              </w:rPr>
              <w:t>Форварды, опционы и свопы</w:t>
            </w:r>
          </w:p>
        </w:tc>
      </w:tr>
      <w:tr w:rsidR="007F43EC" w:rsidRPr="00BD0886" w:rsidTr="00DE05E3">
        <w:tc>
          <w:tcPr>
            <w:tcW w:w="2235" w:type="dxa"/>
          </w:tcPr>
          <w:p w:rsidR="007F43EC" w:rsidRPr="00BD0886" w:rsidRDefault="007F43EC" w:rsidP="00F74098">
            <w:pPr>
              <w:pStyle w:val="a3"/>
              <w:tabs>
                <w:tab w:val="center" w:pos="5173"/>
                <w:tab w:val="right" w:pos="963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886">
              <w:rPr>
                <w:rFonts w:ascii="Arial" w:hAnsi="Arial" w:cs="Arial"/>
                <w:sz w:val="18"/>
                <w:szCs w:val="18"/>
              </w:rPr>
              <w:t>Открытость условий сделки</w:t>
            </w:r>
          </w:p>
        </w:tc>
        <w:tc>
          <w:tcPr>
            <w:tcW w:w="3685" w:type="dxa"/>
          </w:tcPr>
          <w:p w:rsidR="007F43EC" w:rsidRPr="00BD0886" w:rsidRDefault="007F43EC" w:rsidP="00F74098">
            <w:pPr>
              <w:pStyle w:val="a3"/>
              <w:tabs>
                <w:tab w:val="center" w:pos="5173"/>
                <w:tab w:val="right" w:pos="963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886">
              <w:rPr>
                <w:rFonts w:ascii="Arial" w:hAnsi="Arial" w:cs="Arial"/>
                <w:sz w:val="18"/>
                <w:szCs w:val="18"/>
              </w:rPr>
              <w:t>Сделки заключаются на бирже путем открытого торга</w:t>
            </w:r>
          </w:p>
        </w:tc>
        <w:tc>
          <w:tcPr>
            <w:tcW w:w="3934" w:type="dxa"/>
          </w:tcPr>
          <w:p w:rsidR="007F43EC" w:rsidRPr="00BD0886" w:rsidRDefault="007F43EC" w:rsidP="00F74098">
            <w:pPr>
              <w:pStyle w:val="a3"/>
              <w:tabs>
                <w:tab w:val="center" w:pos="5173"/>
                <w:tab w:val="right" w:pos="963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886">
              <w:rPr>
                <w:rFonts w:ascii="Arial" w:hAnsi="Arial" w:cs="Arial"/>
                <w:sz w:val="18"/>
                <w:szCs w:val="18"/>
              </w:rPr>
              <w:t>Сделки заключаются конфиденциально путем прямых переговоров между контрагентами</w:t>
            </w:r>
          </w:p>
        </w:tc>
      </w:tr>
      <w:tr w:rsidR="007F43EC" w:rsidRPr="00BD0886" w:rsidTr="00DE05E3">
        <w:tc>
          <w:tcPr>
            <w:tcW w:w="2235" w:type="dxa"/>
          </w:tcPr>
          <w:p w:rsidR="007F43EC" w:rsidRPr="00BD0886" w:rsidRDefault="007F43EC" w:rsidP="00F74098">
            <w:pPr>
              <w:pStyle w:val="a3"/>
              <w:tabs>
                <w:tab w:val="center" w:pos="5173"/>
                <w:tab w:val="right" w:pos="963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886">
              <w:rPr>
                <w:rFonts w:ascii="Arial" w:hAnsi="Arial" w:cs="Arial"/>
                <w:sz w:val="18"/>
                <w:szCs w:val="18"/>
              </w:rPr>
              <w:t>Условия контрактов</w:t>
            </w:r>
          </w:p>
        </w:tc>
        <w:tc>
          <w:tcPr>
            <w:tcW w:w="3685" w:type="dxa"/>
          </w:tcPr>
          <w:p w:rsidR="007F43EC" w:rsidRPr="00BD0886" w:rsidRDefault="007F43EC" w:rsidP="00F74098">
            <w:pPr>
              <w:pStyle w:val="a3"/>
              <w:tabs>
                <w:tab w:val="center" w:pos="5173"/>
                <w:tab w:val="right" w:pos="963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886">
              <w:rPr>
                <w:rFonts w:ascii="Arial" w:hAnsi="Arial" w:cs="Arial"/>
                <w:sz w:val="18"/>
                <w:szCs w:val="18"/>
              </w:rPr>
              <w:t>Стандартные контракты с общедоступной опубликованной спецификацией, разрабатываемой биржей</w:t>
            </w:r>
          </w:p>
        </w:tc>
        <w:tc>
          <w:tcPr>
            <w:tcW w:w="3934" w:type="dxa"/>
          </w:tcPr>
          <w:p w:rsidR="007F43EC" w:rsidRPr="00BD0886" w:rsidRDefault="007F43EC" w:rsidP="00C07425">
            <w:pPr>
              <w:pStyle w:val="a3"/>
              <w:tabs>
                <w:tab w:val="center" w:pos="5173"/>
                <w:tab w:val="right" w:pos="963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886">
              <w:rPr>
                <w:rFonts w:ascii="Arial" w:hAnsi="Arial" w:cs="Arial"/>
                <w:sz w:val="18"/>
                <w:szCs w:val="18"/>
              </w:rPr>
              <w:t>Уникальные условия</w:t>
            </w:r>
            <w:r w:rsidR="00C074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0886">
              <w:rPr>
                <w:rFonts w:ascii="Arial" w:hAnsi="Arial" w:cs="Arial"/>
                <w:sz w:val="18"/>
                <w:szCs w:val="18"/>
              </w:rPr>
              <w:t>заключ</w:t>
            </w:r>
            <w:r w:rsidR="00C07425">
              <w:rPr>
                <w:rFonts w:ascii="Arial" w:hAnsi="Arial" w:cs="Arial"/>
                <w:sz w:val="18"/>
                <w:szCs w:val="18"/>
              </w:rPr>
              <w:t xml:space="preserve">ения </w:t>
            </w:r>
            <w:r w:rsidRPr="00BD0886">
              <w:rPr>
                <w:rFonts w:ascii="Arial" w:hAnsi="Arial" w:cs="Arial"/>
                <w:sz w:val="18"/>
                <w:szCs w:val="18"/>
              </w:rPr>
              <w:t>и исполн</w:t>
            </w:r>
            <w:r w:rsidR="00C07425">
              <w:rPr>
                <w:rFonts w:ascii="Arial" w:hAnsi="Arial" w:cs="Arial"/>
                <w:sz w:val="18"/>
                <w:szCs w:val="18"/>
              </w:rPr>
              <w:t xml:space="preserve">ения контрактов (вид и качеств базового актива, его количество, цена, срок и иные </w:t>
            </w:r>
            <w:r w:rsidRPr="00BD0886">
              <w:rPr>
                <w:rFonts w:ascii="Arial" w:hAnsi="Arial" w:cs="Arial"/>
                <w:sz w:val="18"/>
                <w:szCs w:val="18"/>
              </w:rPr>
              <w:t>услови</w:t>
            </w:r>
            <w:r w:rsidR="00C07425">
              <w:rPr>
                <w:rFonts w:ascii="Arial" w:hAnsi="Arial" w:cs="Arial"/>
                <w:sz w:val="18"/>
                <w:szCs w:val="18"/>
              </w:rPr>
              <w:t>я)</w:t>
            </w:r>
          </w:p>
        </w:tc>
      </w:tr>
      <w:tr w:rsidR="007F43EC" w:rsidRPr="00BD0886" w:rsidTr="00DE05E3">
        <w:tc>
          <w:tcPr>
            <w:tcW w:w="2235" w:type="dxa"/>
          </w:tcPr>
          <w:p w:rsidR="007F43EC" w:rsidRPr="00BD0886" w:rsidRDefault="007F43EC" w:rsidP="00F74098">
            <w:pPr>
              <w:pStyle w:val="a3"/>
              <w:tabs>
                <w:tab w:val="center" w:pos="5173"/>
                <w:tab w:val="right" w:pos="963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886">
              <w:rPr>
                <w:rFonts w:ascii="Arial" w:hAnsi="Arial" w:cs="Arial"/>
                <w:sz w:val="18"/>
                <w:szCs w:val="18"/>
              </w:rPr>
              <w:t>Исполнение контрактов</w:t>
            </w:r>
          </w:p>
        </w:tc>
        <w:tc>
          <w:tcPr>
            <w:tcW w:w="3685" w:type="dxa"/>
          </w:tcPr>
          <w:p w:rsidR="007F43EC" w:rsidRPr="00BD0886" w:rsidRDefault="00C07425" w:rsidP="00F74098">
            <w:pPr>
              <w:pStyle w:val="a3"/>
              <w:tabs>
                <w:tab w:val="center" w:pos="5173"/>
                <w:tab w:val="right" w:pos="963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Сделки являются, как правило, расчетными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беспоставочными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934" w:type="dxa"/>
          </w:tcPr>
          <w:p w:rsidR="007F43EC" w:rsidRPr="00BD0886" w:rsidRDefault="007F43EC" w:rsidP="00C07425">
            <w:pPr>
              <w:pStyle w:val="a3"/>
              <w:tabs>
                <w:tab w:val="center" w:pos="5173"/>
                <w:tab w:val="right" w:pos="963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886">
              <w:rPr>
                <w:rFonts w:ascii="Arial" w:hAnsi="Arial" w:cs="Arial"/>
                <w:sz w:val="18"/>
                <w:szCs w:val="18"/>
              </w:rPr>
              <w:t>Большинство контрактов завершается физической поставкой актива</w:t>
            </w:r>
          </w:p>
        </w:tc>
      </w:tr>
      <w:tr w:rsidR="007F43EC" w:rsidRPr="00BD0886" w:rsidTr="00DE05E3">
        <w:tc>
          <w:tcPr>
            <w:tcW w:w="2235" w:type="dxa"/>
          </w:tcPr>
          <w:p w:rsidR="007F43EC" w:rsidRPr="00BD0886" w:rsidRDefault="007F43EC" w:rsidP="00F74098">
            <w:pPr>
              <w:pStyle w:val="a3"/>
              <w:tabs>
                <w:tab w:val="center" w:pos="5173"/>
                <w:tab w:val="right" w:pos="963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886">
              <w:rPr>
                <w:rFonts w:ascii="Arial" w:hAnsi="Arial" w:cs="Arial"/>
                <w:sz w:val="18"/>
                <w:szCs w:val="18"/>
              </w:rPr>
              <w:t>Доступность информации</w:t>
            </w:r>
          </w:p>
        </w:tc>
        <w:tc>
          <w:tcPr>
            <w:tcW w:w="3685" w:type="dxa"/>
          </w:tcPr>
          <w:p w:rsidR="007F43EC" w:rsidRPr="00BD0886" w:rsidRDefault="007F43EC" w:rsidP="00F74098">
            <w:pPr>
              <w:pStyle w:val="a3"/>
              <w:tabs>
                <w:tab w:val="center" w:pos="5173"/>
                <w:tab w:val="right" w:pos="963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886">
              <w:rPr>
                <w:rFonts w:ascii="Arial" w:hAnsi="Arial" w:cs="Arial"/>
                <w:sz w:val="18"/>
                <w:szCs w:val="18"/>
              </w:rPr>
              <w:t>Цены, условия контрактов и объемы сделок прозрачны и общедоступны</w:t>
            </w:r>
          </w:p>
        </w:tc>
        <w:tc>
          <w:tcPr>
            <w:tcW w:w="3934" w:type="dxa"/>
          </w:tcPr>
          <w:p w:rsidR="007F43EC" w:rsidRPr="00BD0886" w:rsidRDefault="007F43EC" w:rsidP="00F74098">
            <w:pPr>
              <w:pStyle w:val="a3"/>
              <w:tabs>
                <w:tab w:val="center" w:pos="5173"/>
                <w:tab w:val="right" w:pos="963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886">
              <w:rPr>
                <w:rFonts w:ascii="Arial" w:hAnsi="Arial" w:cs="Arial"/>
                <w:sz w:val="18"/>
                <w:szCs w:val="18"/>
              </w:rPr>
              <w:t>Цены, условия контрактов и объемы сделок менее прозрачны</w:t>
            </w:r>
          </w:p>
        </w:tc>
      </w:tr>
      <w:tr w:rsidR="007F43EC" w:rsidRPr="00BD0886" w:rsidTr="00DE05E3">
        <w:tc>
          <w:tcPr>
            <w:tcW w:w="2235" w:type="dxa"/>
          </w:tcPr>
          <w:p w:rsidR="007F43EC" w:rsidRPr="00BD0886" w:rsidRDefault="007F43EC" w:rsidP="00F74098">
            <w:pPr>
              <w:pStyle w:val="a3"/>
              <w:tabs>
                <w:tab w:val="center" w:pos="5173"/>
                <w:tab w:val="right" w:pos="963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886">
              <w:rPr>
                <w:rFonts w:ascii="Arial" w:hAnsi="Arial" w:cs="Arial"/>
                <w:sz w:val="18"/>
                <w:szCs w:val="18"/>
              </w:rPr>
              <w:t>Условия торговли</w:t>
            </w:r>
          </w:p>
        </w:tc>
        <w:tc>
          <w:tcPr>
            <w:tcW w:w="3685" w:type="dxa"/>
          </w:tcPr>
          <w:p w:rsidR="007F43EC" w:rsidRPr="00BD0886" w:rsidRDefault="007F43EC" w:rsidP="00C07425">
            <w:pPr>
              <w:pStyle w:val="a3"/>
              <w:tabs>
                <w:tab w:val="center" w:pos="5173"/>
                <w:tab w:val="right" w:pos="963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886">
              <w:rPr>
                <w:rFonts w:ascii="Arial" w:hAnsi="Arial" w:cs="Arial"/>
                <w:sz w:val="18"/>
                <w:szCs w:val="18"/>
              </w:rPr>
              <w:t>Биржевой аукцион</w:t>
            </w:r>
            <w:r w:rsidR="00C07425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Pr="00BD08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7425">
              <w:rPr>
                <w:rFonts w:ascii="Arial" w:hAnsi="Arial" w:cs="Arial"/>
                <w:sz w:val="18"/>
                <w:szCs w:val="18"/>
              </w:rPr>
              <w:t xml:space="preserve">контрагенты </w:t>
            </w:r>
            <w:r w:rsidRPr="00BD0886">
              <w:rPr>
                <w:rFonts w:ascii="Arial" w:hAnsi="Arial" w:cs="Arial"/>
                <w:sz w:val="18"/>
                <w:szCs w:val="18"/>
              </w:rPr>
              <w:t>неизвестны; исполнение контрактов гарантирует клиринговая палата</w:t>
            </w:r>
          </w:p>
        </w:tc>
        <w:tc>
          <w:tcPr>
            <w:tcW w:w="3934" w:type="dxa"/>
          </w:tcPr>
          <w:p w:rsidR="007F43EC" w:rsidRPr="00BD0886" w:rsidRDefault="007F43EC" w:rsidP="00F74098">
            <w:pPr>
              <w:pStyle w:val="a3"/>
              <w:tabs>
                <w:tab w:val="center" w:pos="5173"/>
                <w:tab w:val="right" w:pos="963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886">
              <w:rPr>
                <w:rFonts w:ascii="Arial" w:hAnsi="Arial" w:cs="Arial"/>
                <w:sz w:val="18"/>
                <w:szCs w:val="18"/>
              </w:rPr>
              <w:t>Участники рынка известны друг другу; в некоторых случаях сделки осуществляются с помощью посредников</w:t>
            </w:r>
          </w:p>
        </w:tc>
      </w:tr>
      <w:tr w:rsidR="007F43EC" w:rsidRPr="00BD0886" w:rsidTr="00DE05E3">
        <w:tc>
          <w:tcPr>
            <w:tcW w:w="2235" w:type="dxa"/>
          </w:tcPr>
          <w:p w:rsidR="007F43EC" w:rsidRPr="00BD0886" w:rsidRDefault="007F43EC" w:rsidP="00F74098">
            <w:pPr>
              <w:pStyle w:val="a3"/>
              <w:tabs>
                <w:tab w:val="center" w:pos="5173"/>
                <w:tab w:val="right" w:pos="963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886">
              <w:rPr>
                <w:rFonts w:ascii="Arial" w:hAnsi="Arial" w:cs="Arial"/>
                <w:sz w:val="18"/>
                <w:szCs w:val="18"/>
              </w:rPr>
              <w:t>Степень ликвидности рынка</w:t>
            </w:r>
          </w:p>
        </w:tc>
        <w:tc>
          <w:tcPr>
            <w:tcW w:w="3685" w:type="dxa"/>
          </w:tcPr>
          <w:p w:rsidR="007F43EC" w:rsidRPr="00BD0886" w:rsidRDefault="007F43EC" w:rsidP="00F74098">
            <w:pPr>
              <w:pStyle w:val="a3"/>
              <w:tabs>
                <w:tab w:val="center" w:pos="5173"/>
                <w:tab w:val="right" w:pos="963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886">
              <w:rPr>
                <w:rFonts w:ascii="Arial" w:hAnsi="Arial" w:cs="Arial"/>
                <w:sz w:val="18"/>
                <w:szCs w:val="18"/>
              </w:rPr>
              <w:t>Позиции легко ликвидируются, рынков ликвидный</w:t>
            </w:r>
          </w:p>
        </w:tc>
        <w:tc>
          <w:tcPr>
            <w:tcW w:w="3934" w:type="dxa"/>
          </w:tcPr>
          <w:p w:rsidR="007F43EC" w:rsidRPr="00BD0886" w:rsidRDefault="007F43EC" w:rsidP="00F74098">
            <w:pPr>
              <w:pStyle w:val="a3"/>
              <w:tabs>
                <w:tab w:val="center" w:pos="5173"/>
                <w:tab w:val="right" w:pos="963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886">
              <w:rPr>
                <w:rFonts w:ascii="Arial" w:hAnsi="Arial" w:cs="Arial"/>
                <w:sz w:val="18"/>
                <w:szCs w:val="18"/>
              </w:rPr>
              <w:t>Позиции не так легко закрываются или передаются другим участникам</w:t>
            </w:r>
          </w:p>
        </w:tc>
      </w:tr>
    </w:tbl>
    <w:p w:rsidR="00017C60" w:rsidRDefault="00017C60" w:rsidP="00F74098">
      <w:pPr>
        <w:pStyle w:val="a3"/>
        <w:tabs>
          <w:tab w:val="center" w:pos="5173"/>
          <w:tab w:val="right" w:pos="9638"/>
        </w:tabs>
        <w:spacing w:line="360" w:lineRule="auto"/>
        <w:jc w:val="left"/>
        <w:rPr>
          <w:sz w:val="12"/>
          <w:szCs w:val="12"/>
        </w:rPr>
      </w:pPr>
      <w:r w:rsidRPr="000D4495">
        <w:t>Примечание – Источник: [</w:t>
      </w:r>
      <w:r w:rsidR="001A47C0" w:rsidRPr="001A47C0">
        <w:t>2</w:t>
      </w:r>
      <w:r w:rsidRPr="000D4495">
        <w:t>, с.50].</w:t>
      </w:r>
    </w:p>
    <w:p w:rsidR="002E721A" w:rsidRDefault="001B4C8C" w:rsidP="00F74098">
      <w:pPr>
        <w:pStyle w:val="a3"/>
        <w:spacing w:line="360" w:lineRule="auto"/>
        <w:ind w:firstLine="708"/>
        <w:jc w:val="both"/>
      </w:pPr>
      <w:r>
        <w:lastRenderedPageBreak/>
        <w:t>По нашему мнению</w:t>
      </w:r>
      <w:r w:rsidR="00F96250">
        <w:t xml:space="preserve">, </w:t>
      </w:r>
      <w:r w:rsidR="007E5D7A">
        <w:t>в современных условиях финансовой глобализации и интеграции эффективное функционирование рынка производных финансовых инструментов, как и любого другого сегмента финансового рынка, не является возможным</w:t>
      </w:r>
      <w:r w:rsidR="002E721A">
        <w:t>, с одной стороны,</w:t>
      </w:r>
      <w:r w:rsidR="007E5D7A">
        <w:t xml:space="preserve"> при отсутствии </w:t>
      </w:r>
      <w:r w:rsidR="00846C63">
        <w:t xml:space="preserve">соответствующей </w:t>
      </w:r>
      <w:r w:rsidR="007E5D7A">
        <w:t>нормативной правовой базы, а также стандартов надзора, контроля и регулирования, отвечающих международным нормам и правилам</w:t>
      </w:r>
      <w:r w:rsidR="002E721A">
        <w:t>, а, с д</w:t>
      </w:r>
      <w:r w:rsidR="00846C63">
        <w:t>ругой стороны, без полноценной рыночной инфраструктуры</w:t>
      </w:r>
      <w:r w:rsidR="007E5D7A">
        <w:t xml:space="preserve">. </w:t>
      </w:r>
    </w:p>
    <w:p w:rsidR="007E5D7A" w:rsidRDefault="00263A52" w:rsidP="00F74098">
      <w:pPr>
        <w:pStyle w:val="a3"/>
        <w:spacing w:line="360" w:lineRule="auto"/>
        <w:ind w:firstLine="708"/>
        <w:jc w:val="both"/>
      </w:pPr>
      <w:r>
        <w:t>Международный опыт свидетельствует о необходимости пересмотра существующей практики регулирования рынка ПФИ</w:t>
      </w:r>
      <w:r w:rsidR="00846C63">
        <w:t xml:space="preserve"> в мире в целом</w:t>
      </w:r>
      <w:r>
        <w:t>, поскольку кризисным явлениями в э</w:t>
      </w:r>
      <w:r w:rsidR="00846C63">
        <w:t>кономике зачастую предшествуют</w:t>
      </w:r>
      <w:r>
        <w:t xml:space="preserve"> «кризисы регулирования». </w:t>
      </w:r>
      <w:r w:rsidR="00427DE5">
        <w:t xml:space="preserve">В этой связи степень влияния рынка ПФИ на развитие экономики в целом определяется в том числе уровнем развития законодательной базы и рыночной инфраструктуры. </w:t>
      </w:r>
    </w:p>
    <w:p w:rsidR="002E721A" w:rsidRDefault="002F6FFB" w:rsidP="00F74098">
      <w:pPr>
        <w:pStyle w:val="a3"/>
        <w:spacing w:line="360" w:lineRule="auto"/>
        <w:ind w:firstLine="708"/>
        <w:jc w:val="both"/>
      </w:pPr>
      <w:r w:rsidRPr="002F6FFB">
        <w:t>К н</w:t>
      </w:r>
      <w:r w:rsidR="00846C63">
        <w:t>астоящему времени реформы в сфере</w:t>
      </w:r>
      <w:r w:rsidRPr="002F6FFB">
        <w:t xml:space="preserve"> регулирования рынка ПФИ в мире осуществляется на основании двух основных законодательных актов, принятых группой стран G20: </w:t>
      </w:r>
      <w:r w:rsidR="00846C63">
        <w:t xml:space="preserve">в США – Закон </w:t>
      </w:r>
      <w:proofErr w:type="spellStart"/>
      <w:r w:rsidR="00846C63">
        <w:t>Додда</w:t>
      </w:r>
      <w:proofErr w:type="spellEnd"/>
      <w:r w:rsidR="00846C63">
        <w:t>-Франка</w:t>
      </w:r>
      <w:r w:rsidRPr="002F6FFB">
        <w:t xml:space="preserve">, </w:t>
      </w:r>
      <w:r w:rsidR="00846C63">
        <w:t xml:space="preserve">в ЕС – </w:t>
      </w:r>
      <w:r w:rsidRPr="002F6FFB">
        <w:t>Директива о рынках ПФИ (</w:t>
      </w:r>
      <w:proofErr w:type="spellStart"/>
      <w:r w:rsidRPr="002F6FFB">
        <w:t>MiFID</w:t>
      </w:r>
      <w:proofErr w:type="spellEnd"/>
      <w:r w:rsidRPr="002F6FFB">
        <w:t xml:space="preserve"> II / </w:t>
      </w:r>
      <w:proofErr w:type="spellStart"/>
      <w:r w:rsidRPr="002F6FFB">
        <w:t>MiFIR</w:t>
      </w:r>
      <w:proofErr w:type="spellEnd"/>
      <w:r w:rsidRPr="002F6FFB">
        <w:t>) и Директива регулирования рыночной инфраструктуры (EMIR)</w:t>
      </w:r>
      <w:r w:rsidR="00524EB5">
        <w:t xml:space="preserve"> [</w:t>
      </w:r>
      <w:r w:rsidR="001A47C0">
        <w:t>3</w:t>
      </w:r>
      <w:r w:rsidR="00524EB5">
        <w:t>, с. 177]</w:t>
      </w:r>
      <w:r w:rsidRPr="002F6FFB">
        <w:t>.</w:t>
      </w:r>
      <w:r>
        <w:t xml:space="preserve"> </w:t>
      </w:r>
      <w:r w:rsidRPr="002F6FFB">
        <w:t xml:space="preserve">Стоит отметить, что цели и результаты регулирования рынка </w:t>
      </w:r>
      <w:r w:rsidR="001B4C8C">
        <w:t>производных финансовых инструментов в</w:t>
      </w:r>
      <w:r w:rsidRPr="002F6FFB">
        <w:t xml:space="preserve"> США и </w:t>
      </w:r>
      <w:r w:rsidR="001B4C8C">
        <w:t>Европейском Союзе</w:t>
      </w:r>
      <w:r w:rsidRPr="002F6FFB">
        <w:t xml:space="preserve"> </w:t>
      </w:r>
      <w:r w:rsidR="001B4C8C">
        <w:t>являются схожими и направлены на</w:t>
      </w:r>
      <w:r w:rsidRPr="002F6FFB">
        <w:t xml:space="preserve"> уве</w:t>
      </w:r>
      <w:r w:rsidR="001B4C8C">
        <w:t>личение</w:t>
      </w:r>
      <w:r w:rsidRPr="002F6FFB">
        <w:t xml:space="preserve"> </w:t>
      </w:r>
      <w:r w:rsidR="001B4C8C">
        <w:t>прозрачности</w:t>
      </w:r>
      <w:r w:rsidRPr="002F6FFB">
        <w:t xml:space="preserve"> рынка ПФИ и </w:t>
      </w:r>
      <w:r w:rsidR="001B4C8C">
        <w:t>снижение</w:t>
      </w:r>
      <w:r>
        <w:t xml:space="preserve"> </w:t>
      </w:r>
      <w:r w:rsidR="001B4C8C">
        <w:t>рисков совершаемых операций, что будет способствовать снижению степени негативного воздействия рынка ПФИ на стабильность финансовой</w:t>
      </w:r>
      <w:r w:rsidRPr="002F6FFB">
        <w:t xml:space="preserve"> системы в</w:t>
      </w:r>
      <w:r>
        <w:t xml:space="preserve"> </w:t>
      </w:r>
      <w:r w:rsidRPr="002F6FFB">
        <w:t>мире и в отдельных странах</w:t>
      </w:r>
      <w:r>
        <w:t xml:space="preserve"> [</w:t>
      </w:r>
      <w:r w:rsidR="001A47C0">
        <w:t>3</w:t>
      </w:r>
      <w:r>
        <w:t xml:space="preserve">, c. </w:t>
      </w:r>
      <w:r w:rsidRPr="002F6FFB">
        <w:t>180].</w:t>
      </w:r>
      <w:r w:rsidR="003B214A">
        <w:t xml:space="preserve"> </w:t>
      </w:r>
    </w:p>
    <w:p w:rsidR="00683345" w:rsidRDefault="00683345" w:rsidP="00F740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тем, реализация на практике всех видов операций с ПФИ, тождественных их основным функциям, заключающимся в хеджировании, арбитраже и спекуляции, не представляется возможной без наличия полноценного финансового рынка. </w:t>
      </w:r>
      <w:r w:rsidR="00846C63">
        <w:rPr>
          <w:rFonts w:ascii="Times New Roman" w:hAnsi="Times New Roman" w:cs="Times New Roman"/>
          <w:sz w:val="24"/>
          <w:szCs w:val="24"/>
        </w:rPr>
        <w:t>Отметим, что в развитых странах становление и развитие финансовых рынков характеризовалось следующими тенденциями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4EB5" w:rsidRDefault="00683345" w:rsidP="00F740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во-первых,  важной предпосылкой наличия емкого и ликвидного рынка ПФИ является наличие связанных сегментов финансового рынка, посредством которых образуется справедливое ценообразование сделок, а также повышается ликвидность и эффективность рынка ПФИ;</w:t>
      </w:r>
    </w:p>
    <w:p w:rsidR="00683345" w:rsidRDefault="00683345" w:rsidP="00F740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во-вторых, гибкий и ликвидный рынок ПФИ</w:t>
      </w:r>
      <w:r w:rsidR="00982669">
        <w:rPr>
          <w:rFonts w:ascii="Times New Roman" w:hAnsi="Times New Roman" w:cs="Times New Roman"/>
          <w:sz w:val="24"/>
          <w:szCs w:val="24"/>
        </w:rPr>
        <w:t xml:space="preserve"> является ключевым шагом к переходу от фиксированного к плавающему обменному курсу;</w:t>
      </w:r>
    </w:p>
    <w:p w:rsidR="00982669" w:rsidRPr="00982669" w:rsidRDefault="00982669" w:rsidP="00F740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в-третьих, внебиржевой сегмент рынка ПФИ в значительной степени превосходит биржевой (более 80 % сделок заключаются на неорганизованном рынке), а предложение рынка ПФИ формируют в основном небольшие коммерческие банки [</w:t>
      </w:r>
      <w:r w:rsidR="001A47C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982669">
        <w:rPr>
          <w:rFonts w:ascii="Times New Roman" w:hAnsi="Times New Roman" w:cs="Times New Roman"/>
          <w:sz w:val="24"/>
          <w:szCs w:val="24"/>
        </w:rPr>
        <w:t>.</w:t>
      </w:r>
    </w:p>
    <w:p w:rsidR="00A72257" w:rsidRDefault="00A72257" w:rsidP="00F740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Республике Беларусь предпосылками развития рынка производных финансовых инструментов является текущее состояние финансового рынка в целом, основными характеристиками которого являются:</w:t>
      </w:r>
    </w:p>
    <w:p w:rsidR="00A72257" w:rsidRDefault="00A72257" w:rsidP="00F740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недостаточный уровень законодательного регулирования порядка бухгалтерского учета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налоообложения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сделок с ПФИ;</w:t>
      </w:r>
    </w:p>
    <w:p w:rsidR="00A72257" w:rsidRDefault="00A72257" w:rsidP="00F740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несовершенство инфраструктуры рынка ПФИ;</w:t>
      </w:r>
    </w:p>
    <w:p w:rsidR="00A72257" w:rsidRDefault="00A72257" w:rsidP="00F740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недостаток ликвидности и узкий спектр обращающихся биржевых и внебиржевых инструментов;</w:t>
      </w:r>
    </w:p>
    <w:p w:rsidR="00A72257" w:rsidRDefault="00A72257" w:rsidP="00F740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недостаточный уровень развития риск-менеджмента на предприятиях, а также отсутствие осведомленности участников рынка о возможностях применения ПФИ.</w:t>
      </w:r>
    </w:p>
    <w:p w:rsidR="00340307" w:rsidRDefault="00340307" w:rsidP="00F740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Полагаем, что развитие рынка ПФИ в Республике Беларусь целесообразно осуществлять с учетом лучших мировых практик, результативность которых свидетельствует о том, что рынок ПФИ становится неотъемлемой частью рыночной экономики любой страны. </w:t>
      </w:r>
      <w:r w:rsidR="006D1F51">
        <w:rPr>
          <w:rFonts w:ascii="Times New Roman" w:hAnsi="Times New Roman" w:cs="Times New Roman"/>
          <w:sz w:val="24"/>
          <w:szCs w:val="24"/>
        </w:rPr>
        <w:t>В свою очередь создание полноценного рынка производных финансовых инструментов позволит устранить существующий недостаток инструментов управления финансовыми рисками, наиболее актуальными из которых для предприятий Республики Беларусь являются валютные и ценовые.</w:t>
      </w:r>
      <w:r w:rsidR="002106DA">
        <w:rPr>
          <w:rFonts w:ascii="Times New Roman" w:hAnsi="Times New Roman" w:cs="Times New Roman"/>
          <w:sz w:val="24"/>
          <w:szCs w:val="24"/>
        </w:rPr>
        <w:t xml:space="preserve"> Применение на практике действенных инструментов управления рисками позволяет обеспечивать </w:t>
      </w:r>
      <w:r w:rsidR="00846C63">
        <w:rPr>
          <w:rFonts w:ascii="Times New Roman" w:hAnsi="Times New Roman" w:cs="Times New Roman"/>
          <w:sz w:val="24"/>
          <w:szCs w:val="24"/>
        </w:rPr>
        <w:t>эффективность функционирования</w:t>
      </w:r>
      <w:r w:rsidR="002106DA">
        <w:rPr>
          <w:rFonts w:ascii="Times New Roman" w:hAnsi="Times New Roman" w:cs="Times New Roman"/>
          <w:sz w:val="24"/>
          <w:szCs w:val="24"/>
        </w:rPr>
        <w:t xml:space="preserve"> и поддерживать финансовую устойчивость субъектов экономической деятельности, что соответственно </w:t>
      </w:r>
      <w:r w:rsidR="00846C63">
        <w:rPr>
          <w:rFonts w:ascii="Times New Roman" w:hAnsi="Times New Roman" w:cs="Times New Roman"/>
          <w:sz w:val="24"/>
          <w:szCs w:val="24"/>
        </w:rPr>
        <w:t>способствует</w:t>
      </w:r>
      <w:r w:rsidR="002106DA">
        <w:rPr>
          <w:rFonts w:ascii="Times New Roman" w:hAnsi="Times New Roman" w:cs="Times New Roman"/>
          <w:sz w:val="24"/>
          <w:szCs w:val="24"/>
        </w:rPr>
        <w:t xml:space="preserve"> привлечению зарубежных инвестиций в экономику страны и увеличению объемов экспорта товаров и услуг.</w:t>
      </w:r>
    </w:p>
    <w:p w:rsidR="00075CE8" w:rsidRPr="00615DD7" w:rsidRDefault="002106DA" w:rsidP="00F740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</w:t>
      </w:r>
      <w:r w:rsidR="00615DD7" w:rsidRPr="00615DD7">
        <w:rPr>
          <w:rFonts w:ascii="Times New Roman" w:hAnsi="Times New Roman" w:cs="Times New Roman"/>
          <w:sz w:val="24"/>
          <w:szCs w:val="24"/>
        </w:rPr>
        <w:t xml:space="preserve"> </w:t>
      </w:r>
      <w:r w:rsidR="00075CE8" w:rsidRPr="00615DD7">
        <w:rPr>
          <w:rFonts w:ascii="Times New Roman" w:hAnsi="Times New Roman" w:cs="Times New Roman"/>
          <w:sz w:val="24"/>
          <w:szCs w:val="24"/>
        </w:rPr>
        <w:t>необходимость развития рынка производных финансов</w:t>
      </w:r>
      <w:r w:rsidR="003E14CA">
        <w:rPr>
          <w:rFonts w:ascii="Times New Roman" w:hAnsi="Times New Roman" w:cs="Times New Roman"/>
          <w:sz w:val="24"/>
          <w:szCs w:val="24"/>
        </w:rPr>
        <w:t xml:space="preserve">ых инструментов определяется </w:t>
      </w:r>
      <w:r w:rsidR="00075CE8" w:rsidRPr="00615DD7">
        <w:rPr>
          <w:rFonts w:ascii="Times New Roman" w:hAnsi="Times New Roman" w:cs="Times New Roman"/>
          <w:sz w:val="24"/>
          <w:szCs w:val="24"/>
        </w:rPr>
        <w:t xml:space="preserve">возможностями </w:t>
      </w:r>
      <w:r w:rsidR="003E14CA">
        <w:rPr>
          <w:rFonts w:ascii="Times New Roman" w:hAnsi="Times New Roman" w:cs="Times New Roman"/>
          <w:sz w:val="24"/>
          <w:szCs w:val="24"/>
        </w:rPr>
        <w:t>этих инструментов создавать</w:t>
      </w:r>
      <w:r w:rsidR="00075CE8" w:rsidRPr="00615DD7">
        <w:rPr>
          <w:rFonts w:ascii="Times New Roman" w:hAnsi="Times New Roman" w:cs="Times New Roman"/>
          <w:sz w:val="24"/>
          <w:szCs w:val="24"/>
        </w:rPr>
        <w:t xml:space="preserve"> благоприятны</w:t>
      </w:r>
      <w:r w:rsidR="003E14CA">
        <w:rPr>
          <w:rFonts w:ascii="Times New Roman" w:hAnsi="Times New Roman" w:cs="Times New Roman"/>
          <w:sz w:val="24"/>
          <w:szCs w:val="24"/>
        </w:rPr>
        <w:t>е условия</w:t>
      </w:r>
      <w:r w:rsidR="00075CE8" w:rsidRPr="00615DD7">
        <w:rPr>
          <w:rFonts w:ascii="Times New Roman" w:hAnsi="Times New Roman" w:cs="Times New Roman"/>
          <w:sz w:val="24"/>
          <w:szCs w:val="24"/>
        </w:rPr>
        <w:t xml:space="preserve"> для экономического роста за счет способности ПФИ эффективно перераспределять финансовые потоки, совершенствовать процесс управления рисками и </w:t>
      </w:r>
      <w:proofErr w:type="spellStart"/>
      <w:r w:rsidR="00075CE8" w:rsidRPr="00615DD7">
        <w:rPr>
          <w:rFonts w:ascii="Times New Roman" w:hAnsi="Times New Roman" w:cs="Times New Roman"/>
          <w:sz w:val="24"/>
          <w:szCs w:val="24"/>
        </w:rPr>
        <w:t>мобилизировать</w:t>
      </w:r>
      <w:proofErr w:type="spellEnd"/>
      <w:r w:rsidR="00075CE8" w:rsidRPr="00615DD7">
        <w:rPr>
          <w:rFonts w:ascii="Times New Roman" w:hAnsi="Times New Roman" w:cs="Times New Roman"/>
          <w:sz w:val="24"/>
          <w:szCs w:val="24"/>
        </w:rPr>
        <w:t xml:space="preserve"> ресурсы субъектов экономической деятельности.</w:t>
      </w:r>
    </w:p>
    <w:p w:rsidR="00D23DC3" w:rsidRDefault="00D23DC3" w:rsidP="00F74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3DC3" w:rsidRPr="00D23DC3" w:rsidRDefault="00D23DC3" w:rsidP="00F74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ИСПОЛЬЗОВАННЫХ ИСТОЧНИКОВ </w:t>
      </w:r>
    </w:p>
    <w:p w:rsidR="001A47C0" w:rsidRPr="00C02135" w:rsidRDefault="00524EB5" w:rsidP="00F74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213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F6FFB" w:rsidRPr="00C0213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17C60" w:rsidRPr="00C02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47C0" w:rsidRPr="00C02135">
        <w:rPr>
          <w:rFonts w:ascii="Times New Roman" w:hAnsi="Times New Roman" w:cs="Times New Roman"/>
          <w:sz w:val="24"/>
          <w:szCs w:val="24"/>
          <w:lang w:val="en-US"/>
        </w:rPr>
        <w:t>Does the Institutionalization of Derivatives Trading Spur Economic Growth?</w:t>
      </w:r>
      <w:r w:rsidR="00C02135" w:rsidRPr="00C02135">
        <w:rPr>
          <w:rFonts w:ascii="Times New Roman" w:hAnsi="Times New Roman" w:cs="Times New Roman"/>
          <w:sz w:val="24"/>
          <w:szCs w:val="24"/>
          <w:lang w:val="en-US"/>
        </w:rPr>
        <w:t xml:space="preserve">  P. </w:t>
      </w:r>
      <w:proofErr w:type="spellStart"/>
      <w:r w:rsidR="00C02135" w:rsidRPr="00C02135">
        <w:rPr>
          <w:rFonts w:ascii="Times New Roman" w:hAnsi="Times New Roman" w:cs="Times New Roman"/>
          <w:sz w:val="24"/>
          <w:szCs w:val="24"/>
          <w:lang w:val="en-US"/>
        </w:rPr>
        <w:t>Rodriges</w:t>
      </w:r>
      <w:proofErr w:type="spellEnd"/>
      <w:r w:rsidR="00C02135" w:rsidRPr="00C02135">
        <w:rPr>
          <w:rFonts w:ascii="Times New Roman" w:hAnsi="Times New Roman" w:cs="Times New Roman"/>
          <w:sz w:val="24"/>
          <w:szCs w:val="24"/>
          <w:lang w:val="en-US"/>
        </w:rPr>
        <w:t xml:space="preserve">, C. Schwarz, N. Seeger [Electronic source] – </w:t>
      </w:r>
      <w:r w:rsidR="005414D0">
        <w:rPr>
          <w:rFonts w:ascii="Times New Roman" w:hAnsi="Times New Roman" w:cs="Times New Roman"/>
          <w:sz w:val="24"/>
          <w:szCs w:val="24"/>
          <w:lang w:val="en-US"/>
        </w:rPr>
        <w:t>Mode of access</w:t>
      </w:r>
      <w:r w:rsidR="00C02135" w:rsidRPr="00C0213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D0886" w:rsidRPr="00BD0886">
        <w:rPr>
          <w:rFonts w:ascii="Times New Roman" w:hAnsi="Times New Roman" w:cs="Times New Roman"/>
          <w:sz w:val="24"/>
          <w:szCs w:val="24"/>
          <w:lang w:val="en-US"/>
        </w:rPr>
        <w:t>https://papers.ssrn.com/sol3/papers.cfm?abstract_id=2014805</w:t>
      </w:r>
      <w:r w:rsidR="001A47C0" w:rsidRPr="00C0213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02135" w:rsidRPr="00C0213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5414D0">
        <w:rPr>
          <w:rFonts w:ascii="Times New Roman" w:hAnsi="Times New Roman" w:cs="Times New Roman"/>
          <w:sz w:val="24"/>
          <w:szCs w:val="24"/>
          <w:lang w:val="en-US"/>
        </w:rPr>
        <w:t>Date of access</w:t>
      </w:r>
      <w:r w:rsidR="00C02135" w:rsidRPr="00C02135">
        <w:rPr>
          <w:rFonts w:ascii="Times New Roman" w:hAnsi="Times New Roman" w:cs="Times New Roman"/>
          <w:sz w:val="24"/>
          <w:szCs w:val="24"/>
          <w:lang w:val="en-US"/>
        </w:rPr>
        <w:t>: 03.05.2017.</w:t>
      </w:r>
    </w:p>
    <w:p w:rsidR="007F43EC" w:rsidRPr="00C02135" w:rsidRDefault="001A47C0" w:rsidP="00F740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13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7F43EC" w:rsidRPr="00C02135">
        <w:rPr>
          <w:rFonts w:ascii="Times New Roman" w:hAnsi="Times New Roman" w:cs="Times New Roman"/>
          <w:bCs/>
          <w:sz w:val="24"/>
          <w:szCs w:val="24"/>
        </w:rPr>
        <w:t>Лахно</w:t>
      </w:r>
      <w:proofErr w:type="spellEnd"/>
      <w:r w:rsidR="007F43EC" w:rsidRPr="00C02135">
        <w:rPr>
          <w:rFonts w:ascii="Times New Roman" w:hAnsi="Times New Roman" w:cs="Times New Roman"/>
          <w:bCs/>
          <w:sz w:val="24"/>
          <w:szCs w:val="24"/>
        </w:rPr>
        <w:t xml:space="preserve">, Ю.В. К вопросу о развитии российского рынка </w:t>
      </w:r>
      <w:proofErr w:type="spellStart"/>
      <w:r w:rsidR="007F43EC" w:rsidRPr="00C02135">
        <w:rPr>
          <w:rFonts w:ascii="Times New Roman" w:hAnsi="Times New Roman" w:cs="Times New Roman"/>
          <w:bCs/>
          <w:sz w:val="24"/>
          <w:szCs w:val="24"/>
        </w:rPr>
        <w:t>деривативов</w:t>
      </w:r>
      <w:proofErr w:type="spellEnd"/>
      <w:r w:rsidR="007F43EC" w:rsidRPr="00C02135">
        <w:rPr>
          <w:rFonts w:ascii="Times New Roman" w:hAnsi="Times New Roman" w:cs="Times New Roman"/>
          <w:bCs/>
          <w:sz w:val="24"/>
          <w:szCs w:val="24"/>
        </w:rPr>
        <w:t xml:space="preserve"> / Ю.В. </w:t>
      </w:r>
      <w:proofErr w:type="spellStart"/>
      <w:r w:rsidR="007F43EC" w:rsidRPr="00C02135">
        <w:rPr>
          <w:rFonts w:ascii="Times New Roman" w:hAnsi="Times New Roman" w:cs="Times New Roman"/>
          <w:bCs/>
          <w:sz w:val="24"/>
          <w:szCs w:val="24"/>
        </w:rPr>
        <w:t>Лахно</w:t>
      </w:r>
      <w:proofErr w:type="spellEnd"/>
      <w:r w:rsidR="007F43EC" w:rsidRPr="00C02135">
        <w:rPr>
          <w:rFonts w:ascii="Times New Roman" w:hAnsi="Times New Roman" w:cs="Times New Roman"/>
          <w:bCs/>
          <w:sz w:val="24"/>
          <w:szCs w:val="24"/>
        </w:rPr>
        <w:t xml:space="preserve"> // Фондовый рынок. – 2013. – № 14(542). – С. 49–54.</w:t>
      </w:r>
    </w:p>
    <w:p w:rsidR="002F6FFB" w:rsidRPr="00C02135" w:rsidRDefault="001A47C0" w:rsidP="00F740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135">
        <w:rPr>
          <w:rFonts w:ascii="Times New Roman" w:hAnsi="Times New Roman" w:cs="Times New Roman"/>
          <w:sz w:val="24"/>
          <w:szCs w:val="24"/>
        </w:rPr>
        <w:t>3</w:t>
      </w:r>
      <w:r w:rsidR="00903F65" w:rsidRPr="00C02135">
        <w:rPr>
          <w:rFonts w:ascii="Times New Roman" w:hAnsi="Times New Roman" w:cs="Times New Roman"/>
          <w:sz w:val="24"/>
          <w:szCs w:val="24"/>
        </w:rPr>
        <w:t xml:space="preserve">. </w:t>
      </w:r>
      <w:r w:rsidR="002F6FFB" w:rsidRPr="00C02135">
        <w:rPr>
          <w:rFonts w:ascii="Times New Roman" w:hAnsi="Times New Roman" w:cs="Times New Roman"/>
          <w:sz w:val="24"/>
          <w:szCs w:val="24"/>
        </w:rPr>
        <w:t>Васина Е. Регулирование рынка ПФИ в ЕС и США: общее и отличия Право и управление XXI век № 2 (35), 2015 .с. 177-182.</w:t>
      </w:r>
    </w:p>
    <w:p w:rsidR="00145A49" w:rsidRPr="00364094" w:rsidRDefault="001A47C0" w:rsidP="00F74098">
      <w:pPr>
        <w:pStyle w:val="a3"/>
        <w:spacing w:line="360" w:lineRule="auto"/>
        <w:ind w:firstLine="709"/>
        <w:jc w:val="both"/>
        <w:rPr>
          <w:bCs/>
        </w:rPr>
      </w:pPr>
      <w:r w:rsidRPr="00C02135">
        <w:lastRenderedPageBreak/>
        <w:t>4</w:t>
      </w:r>
      <w:r w:rsidR="00506E5B" w:rsidRPr="00C02135">
        <w:t xml:space="preserve">. Франке Й. Рынки валютных </w:t>
      </w:r>
      <w:proofErr w:type="spellStart"/>
      <w:r w:rsidR="00506E5B" w:rsidRPr="00C02135">
        <w:t>деривативов</w:t>
      </w:r>
      <w:proofErr w:type="spellEnd"/>
      <w:r w:rsidR="00506E5B" w:rsidRPr="00C02135">
        <w:t xml:space="preserve">. Зарубежный опыт / Й. Франке, Р. </w:t>
      </w:r>
      <w:proofErr w:type="spellStart"/>
      <w:r w:rsidR="00506E5B" w:rsidRPr="00C02135">
        <w:t>Кирхнер</w:t>
      </w:r>
      <w:proofErr w:type="spellEnd"/>
      <w:r w:rsidR="00506E5B" w:rsidRPr="00C02135">
        <w:t xml:space="preserve"> [Электронный ресурс]. – Режим доступа: </w:t>
      </w:r>
      <w:r w:rsidR="00506E5B" w:rsidRPr="00C02135">
        <w:rPr>
          <w:lang w:val="en-US"/>
        </w:rPr>
        <w:t>http</w:t>
      </w:r>
      <w:r w:rsidR="00506E5B" w:rsidRPr="00C02135">
        <w:t>://</w:t>
      </w:r>
      <w:r w:rsidR="00506E5B" w:rsidRPr="00C02135">
        <w:rPr>
          <w:lang w:val="en-US"/>
        </w:rPr>
        <w:t>www</w:t>
      </w:r>
      <w:r w:rsidR="00506E5B" w:rsidRPr="00C02135">
        <w:t>.</w:t>
      </w:r>
      <w:proofErr w:type="spellStart"/>
      <w:r w:rsidR="00506E5B" w:rsidRPr="00C02135">
        <w:rPr>
          <w:lang w:val="en-US"/>
        </w:rPr>
        <w:t>nbrb</w:t>
      </w:r>
      <w:proofErr w:type="spellEnd"/>
      <w:r w:rsidR="00506E5B" w:rsidRPr="00C02135">
        <w:t>.</w:t>
      </w:r>
      <w:r w:rsidR="00506E5B" w:rsidRPr="00C02135">
        <w:rPr>
          <w:lang w:val="en-US"/>
        </w:rPr>
        <w:t>by</w:t>
      </w:r>
      <w:r w:rsidR="00506E5B" w:rsidRPr="00C02135">
        <w:t>/</w:t>
      </w:r>
      <w:proofErr w:type="spellStart"/>
      <w:r w:rsidR="00506E5B" w:rsidRPr="00C02135">
        <w:rPr>
          <w:lang w:val="en-US"/>
        </w:rPr>
        <w:t>finsector</w:t>
      </w:r>
      <w:proofErr w:type="spellEnd"/>
      <w:r w:rsidR="00506E5B" w:rsidRPr="00C02135">
        <w:t>/</w:t>
      </w:r>
      <w:proofErr w:type="spellStart"/>
      <w:r w:rsidR="00506E5B" w:rsidRPr="00C02135">
        <w:rPr>
          <w:lang w:val="en-US"/>
        </w:rPr>
        <w:t>forexhedging</w:t>
      </w:r>
      <w:proofErr w:type="spellEnd"/>
      <w:r w:rsidR="00506E5B" w:rsidRPr="00C02135">
        <w:t xml:space="preserve">/. – Дата доступа: 03.05.2017. </w:t>
      </w:r>
    </w:p>
    <w:p w:rsidR="00181751" w:rsidRDefault="00181751" w:rsidP="00181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3DC3" w:rsidRDefault="00D23DC3" w:rsidP="00D23D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Юзефальчик Инна Владимировна (Беларусь, г. Минск) 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– аспирант кафедры банковского дела Белорусского государственного экономического университета, </w:t>
      </w:r>
      <w:r w:rsidRPr="00F24FCB">
        <w:rPr>
          <w:rFonts w:ascii="Times New Roman" w:hAnsi="Times New Roman" w:cs="Times New Roman"/>
          <w:sz w:val="24"/>
          <w:szCs w:val="24"/>
        </w:rPr>
        <w:t>Республика Беларусь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4FCB">
        <w:rPr>
          <w:rFonts w:ascii="Times New Roman" w:hAnsi="Times New Roman" w:cs="Times New Roman"/>
          <w:sz w:val="24"/>
          <w:szCs w:val="24"/>
        </w:rPr>
        <w:t>220070, г. Минск, пр. Партизанский 26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23DC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92BB1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Inna</w:t>
        </w:r>
        <w:r w:rsidRPr="00D23DC3">
          <w:rPr>
            <w:rStyle w:val="aa"/>
            <w:rFonts w:ascii="Times New Roman" w:hAnsi="Times New Roman" w:cs="Times New Roman"/>
            <w:sz w:val="24"/>
            <w:szCs w:val="24"/>
          </w:rPr>
          <w:t>_</w:t>
        </w:r>
        <w:r w:rsidRPr="00F92BB1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yuzefalchik</w:t>
        </w:r>
        <w:r w:rsidRPr="00D23DC3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Pr="00F92BB1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23DC3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92BB1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23DC3" w:rsidRDefault="00D23DC3" w:rsidP="00D23D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3DC3" w:rsidRPr="00D23DC3" w:rsidRDefault="00D23DC3" w:rsidP="00D23DC3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Yuzefalchik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I.V.</w:t>
      </w:r>
    </w:p>
    <w:p w:rsidR="00C87FF9" w:rsidRDefault="00C87FF9" w:rsidP="00C87FF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7F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Derivatives market development in the context of efficiency increasing </w:t>
      </w:r>
    </w:p>
    <w:p w:rsidR="00D23DC3" w:rsidRPr="00C87FF9" w:rsidRDefault="00C87FF9" w:rsidP="00C87FF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7FF9">
        <w:rPr>
          <w:rFonts w:ascii="Times New Roman" w:hAnsi="Times New Roman" w:cs="Times New Roman"/>
          <w:b/>
          <w:sz w:val="24"/>
          <w:szCs w:val="24"/>
          <w:lang w:val="en-US"/>
        </w:rPr>
        <w:t>of economic development</w:t>
      </w:r>
    </w:p>
    <w:p w:rsidR="00C87FF9" w:rsidRDefault="00C87FF9" w:rsidP="00C87FF9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necessity of derivatives market development has been </w:t>
      </w:r>
      <w:r w:rsidRPr="00C87FF9">
        <w:rPr>
          <w:rFonts w:ascii="Times New Roman" w:hAnsi="Times New Roman" w:cs="Times New Roman"/>
          <w:i/>
          <w:sz w:val="24"/>
          <w:szCs w:val="24"/>
          <w:lang w:val="en-US"/>
        </w:rPr>
        <w:t>considered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at macro- and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microlevel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 The author described main channels of derivatives market impac</w:t>
      </w:r>
      <w:r w:rsidR="005414D0">
        <w:rPr>
          <w:rFonts w:ascii="Times New Roman" w:hAnsi="Times New Roman" w:cs="Times New Roman"/>
          <w:i/>
          <w:sz w:val="24"/>
          <w:szCs w:val="24"/>
          <w:lang w:val="en-US"/>
        </w:rPr>
        <w:t>t on economic growth,</w:t>
      </w:r>
      <w:r w:rsidR="005414D0" w:rsidRPr="005414D0">
        <w:rPr>
          <w:lang w:val="en-US"/>
        </w:rPr>
        <w:t xml:space="preserve"> </w:t>
      </w:r>
      <w:r w:rsidR="005414D0" w:rsidRPr="005414D0">
        <w:rPr>
          <w:rFonts w:ascii="Times New Roman" w:hAnsi="Times New Roman" w:cs="Times New Roman"/>
          <w:i/>
          <w:sz w:val="24"/>
          <w:szCs w:val="24"/>
          <w:lang w:val="en-US"/>
        </w:rPr>
        <w:t>characterized</w:t>
      </w:r>
      <w:r w:rsidR="005414D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414D0" w:rsidRPr="005414D0">
        <w:rPr>
          <w:rFonts w:ascii="Times New Roman" w:hAnsi="Times New Roman" w:cs="Times New Roman"/>
          <w:i/>
          <w:sz w:val="24"/>
          <w:szCs w:val="24"/>
          <w:lang w:val="en-US"/>
        </w:rPr>
        <w:t xml:space="preserve">key provisions for the development of financial markets in developed countries and </w:t>
      </w:r>
      <w:r w:rsidR="005414D0">
        <w:rPr>
          <w:rFonts w:ascii="Times New Roman" w:hAnsi="Times New Roman" w:cs="Times New Roman"/>
          <w:i/>
          <w:sz w:val="24"/>
          <w:szCs w:val="24"/>
          <w:lang w:val="en-US"/>
        </w:rPr>
        <w:t xml:space="preserve">gave </w:t>
      </w:r>
      <w:r w:rsidR="005414D0" w:rsidRPr="005414D0">
        <w:rPr>
          <w:rFonts w:ascii="Times New Roman" w:hAnsi="Times New Roman" w:cs="Times New Roman"/>
          <w:i/>
          <w:sz w:val="24"/>
          <w:szCs w:val="24"/>
          <w:lang w:val="en-US"/>
        </w:rPr>
        <w:t>a brief description of derivatives market in the Republic of Belarus.</w:t>
      </w:r>
    </w:p>
    <w:p w:rsidR="00D23DC3" w:rsidRDefault="00C87FF9" w:rsidP="00C87FF9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87FF9">
        <w:rPr>
          <w:rFonts w:ascii="Times New Roman" w:hAnsi="Times New Roman" w:cs="Times New Roman"/>
          <w:i/>
          <w:sz w:val="24"/>
          <w:szCs w:val="24"/>
          <w:lang w:val="en-US"/>
        </w:rPr>
        <w:t>Financial derivatives market, market infrastructure, economic growth, OTC market, exchange market</w:t>
      </w:r>
      <w:r w:rsidR="005414D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E55E67" w:rsidRDefault="00E55E67" w:rsidP="005414D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4D0" w:rsidRDefault="005414D0" w:rsidP="005414D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414D0">
        <w:rPr>
          <w:rFonts w:ascii="Times New Roman" w:hAnsi="Times New Roman" w:cs="Times New Roman"/>
          <w:sz w:val="24"/>
          <w:szCs w:val="24"/>
          <w:lang w:val="en-US"/>
        </w:rPr>
        <w:t>Yuzefalchik</w:t>
      </w:r>
      <w:proofErr w:type="spellEnd"/>
      <w:r w:rsidRPr="005414D0">
        <w:rPr>
          <w:rFonts w:ascii="Times New Roman" w:hAnsi="Times New Roman" w:cs="Times New Roman"/>
          <w:sz w:val="24"/>
          <w:szCs w:val="24"/>
          <w:lang w:val="en-US"/>
        </w:rPr>
        <w:t xml:space="preserve"> Inna </w:t>
      </w:r>
      <w:proofErr w:type="spellStart"/>
      <w:r w:rsidRPr="005414D0">
        <w:rPr>
          <w:rFonts w:ascii="Times New Roman" w:hAnsi="Times New Roman" w:cs="Times New Roman"/>
          <w:sz w:val="24"/>
          <w:szCs w:val="24"/>
          <w:lang w:val="en-US"/>
        </w:rPr>
        <w:t>Vladimirovna</w:t>
      </w:r>
      <w:proofErr w:type="spellEnd"/>
      <w:r w:rsidRPr="005414D0">
        <w:rPr>
          <w:rFonts w:ascii="Times New Roman" w:hAnsi="Times New Roman" w:cs="Times New Roman"/>
          <w:sz w:val="24"/>
          <w:szCs w:val="24"/>
          <w:lang w:val="en-US"/>
        </w:rPr>
        <w:t xml:space="preserve"> (Belarus, Minsk) </w:t>
      </w:r>
      <w:r w:rsidRPr="005414D0">
        <w:rPr>
          <w:rFonts w:ascii="Times New Roman" w:hAnsi="Times New Roman" w:cs="Times New Roman"/>
          <w:sz w:val="24"/>
          <w:szCs w:val="24"/>
          <w:lang w:val="en-US"/>
        </w:rPr>
        <w:softHyphen/>
        <w:t xml:space="preserve">– PhD student, Belarusian state economic university, the Republic of Belarus, 220070, Minsk, </w:t>
      </w:r>
      <w:proofErr w:type="spellStart"/>
      <w:r w:rsidRPr="005414D0">
        <w:rPr>
          <w:rFonts w:ascii="Times New Roman" w:hAnsi="Times New Roman" w:cs="Times New Roman"/>
          <w:sz w:val="24"/>
          <w:szCs w:val="24"/>
          <w:lang w:val="en-US"/>
        </w:rPr>
        <w:t>Partizansky</w:t>
      </w:r>
      <w:proofErr w:type="spellEnd"/>
      <w:r w:rsidRPr="005414D0">
        <w:rPr>
          <w:rFonts w:ascii="Times New Roman" w:hAnsi="Times New Roman" w:cs="Times New Roman"/>
          <w:sz w:val="24"/>
          <w:szCs w:val="24"/>
          <w:lang w:val="en-US"/>
        </w:rPr>
        <w:t xml:space="preserve"> avenue, 26; e-mail: </w:t>
      </w:r>
      <w:hyperlink r:id="rId10" w:history="1">
        <w:r w:rsidRPr="005414D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Inna_yuzefalchik@mail.ru</w:t>
        </w:r>
      </w:hyperlink>
    </w:p>
    <w:p w:rsidR="005414D0" w:rsidRDefault="005414D0" w:rsidP="005414D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5E67" w:rsidRDefault="00E55E67" w:rsidP="00541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7425">
        <w:rPr>
          <w:rFonts w:ascii="Times New Roman" w:hAnsi="Times New Roman" w:cs="Times New Roman"/>
          <w:sz w:val="24"/>
          <w:szCs w:val="24"/>
          <w:lang w:val="en-US"/>
        </w:rPr>
        <w:t>LIST OF SOURCES USED</w:t>
      </w:r>
    </w:p>
    <w:p w:rsidR="005414D0" w:rsidRDefault="005414D0" w:rsidP="00541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C02135">
        <w:rPr>
          <w:rFonts w:ascii="Times New Roman" w:hAnsi="Times New Roman" w:cs="Times New Roman"/>
          <w:sz w:val="24"/>
          <w:szCs w:val="24"/>
          <w:lang w:val="en-US"/>
        </w:rPr>
        <w:t xml:space="preserve">Does the Institutionalization of Derivatives Trading Spur Economic Growth?  P. </w:t>
      </w:r>
      <w:proofErr w:type="spellStart"/>
      <w:r w:rsidRPr="00C02135">
        <w:rPr>
          <w:rFonts w:ascii="Times New Roman" w:hAnsi="Times New Roman" w:cs="Times New Roman"/>
          <w:sz w:val="24"/>
          <w:szCs w:val="24"/>
          <w:lang w:val="en-US"/>
        </w:rPr>
        <w:t>Rodriges</w:t>
      </w:r>
      <w:proofErr w:type="spellEnd"/>
      <w:r w:rsidRPr="00C02135">
        <w:rPr>
          <w:rFonts w:ascii="Times New Roman" w:hAnsi="Times New Roman" w:cs="Times New Roman"/>
          <w:sz w:val="24"/>
          <w:szCs w:val="24"/>
          <w:lang w:val="en-US"/>
        </w:rPr>
        <w:t xml:space="preserve">, C. Schwarz, N. Seeger [Electronic source] – </w:t>
      </w:r>
      <w:r>
        <w:rPr>
          <w:rFonts w:ascii="Times New Roman" w:hAnsi="Times New Roman" w:cs="Times New Roman"/>
          <w:sz w:val="24"/>
          <w:szCs w:val="24"/>
          <w:lang w:val="en-US"/>
        </w:rPr>
        <w:t>Mode of access</w:t>
      </w:r>
      <w:r w:rsidRPr="00C0213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D0886">
        <w:rPr>
          <w:rFonts w:ascii="Times New Roman" w:hAnsi="Times New Roman" w:cs="Times New Roman"/>
          <w:sz w:val="24"/>
          <w:szCs w:val="24"/>
          <w:lang w:val="en-US"/>
        </w:rPr>
        <w:t>https://papers.ssrn.com/sol3/papers.cfm?abstract_id=2014805</w:t>
      </w:r>
      <w:r w:rsidRPr="00C02135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>
        <w:rPr>
          <w:rFonts w:ascii="Times New Roman" w:hAnsi="Times New Roman" w:cs="Times New Roman"/>
          <w:sz w:val="24"/>
          <w:szCs w:val="24"/>
          <w:lang w:val="en-US"/>
        </w:rPr>
        <w:t>Date of access</w:t>
      </w:r>
      <w:r w:rsidRPr="00C02135">
        <w:rPr>
          <w:rFonts w:ascii="Times New Roman" w:hAnsi="Times New Roman" w:cs="Times New Roman"/>
          <w:sz w:val="24"/>
          <w:szCs w:val="24"/>
          <w:lang w:val="en-US"/>
        </w:rPr>
        <w:t>: 03.05.2017.</w:t>
      </w:r>
    </w:p>
    <w:p w:rsidR="005414D0" w:rsidRPr="005414D0" w:rsidRDefault="005414D0" w:rsidP="005414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414D0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Lakhno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, Yu V. About</w:t>
      </w:r>
      <w:r w:rsidRPr="005414D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development of the Russian derivatives market / V. </w:t>
      </w:r>
      <w:proofErr w:type="spellStart"/>
      <w:r w:rsidRPr="005414D0">
        <w:rPr>
          <w:rFonts w:ascii="Times New Roman" w:hAnsi="Times New Roman" w:cs="Times New Roman"/>
          <w:bCs/>
          <w:sz w:val="24"/>
          <w:szCs w:val="24"/>
          <w:lang w:val="en-US"/>
        </w:rPr>
        <w:t>Lakhno</w:t>
      </w:r>
      <w:proofErr w:type="spellEnd"/>
      <w:r w:rsidRPr="005414D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// Stock market. – 2013. – № 14(542). –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Pr="005414D0">
        <w:rPr>
          <w:rFonts w:ascii="Times New Roman" w:hAnsi="Times New Roman" w:cs="Times New Roman"/>
          <w:bCs/>
          <w:sz w:val="24"/>
          <w:szCs w:val="24"/>
          <w:lang w:val="en-US"/>
        </w:rPr>
        <w:t>. 49–54.</w:t>
      </w:r>
    </w:p>
    <w:p w:rsidR="005414D0" w:rsidRPr="005414D0" w:rsidRDefault="005414D0" w:rsidP="005414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14D0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5414D0">
        <w:rPr>
          <w:rFonts w:ascii="Times New Roman" w:hAnsi="Times New Roman" w:cs="Times New Roman"/>
          <w:sz w:val="24"/>
          <w:szCs w:val="24"/>
          <w:lang w:val="en-US"/>
        </w:rPr>
        <w:t>Vasina</w:t>
      </w:r>
      <w:proofErr w:type="spellEnd"/>
      <w:r w:rsidRPr="005414D0">
        <w:rPr>
          <w:rFonts w:ascii="Times New Roman" w:hAnsi="Times New Roman" w:cs="Times New Roman"/>
          <w:sz w:val="24"/>
          <w:szCs w:val="24"/>
          <w:lang w:val="en-US"/>
        </w:rPr>
        <w:t xml:space="preserve"> E. Regulation of derivatives market in the EU and the USA: common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differences.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Pravo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upravlenie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414D0">
        <w:rPr>
          <w:rFonts w:ascii="Times New Roman" w:hAnsi="Times New Roman" w:cs="Times New Roman"/>
          <w:sz w:val="24"/>
          <w:szCs w:val="24"/>
          <w:lang w:val="en-US"/>
        </w:rPr>
        <w:t>№ 2 (35), 2015 .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414D0">
        <w:rPr>
          <w:rFonts w:ascii="Times New Roman" w:hAnsi="Times New Roman" w:cs="Times New Roman"/>
          <w:sz w:val="24"/>
          <w:szCs w:val="24"/>
          <w:lang w:val="en-US"/>
        </w:rPr>
        <w:t>. 177-182.</w:t>
      </w:r>
    </w:p>
    <w:p w:rsidR="005414D0" w:rsidRPr="005414D0" w:rsidRDefault="005414D0" w:rsidP="005414D0">
      <w:pPr>
        <w:pStyle w:val="a3"/>
        <w:spacing w:line="360" w:lineRule="auto"/>
        <w:ind w:firstLine="709"/>
        <w:jc w:val="both"/>
        <w:rPr>
          <w:bCs/>
          <w:lang w:val="en-US"/>
        </w:rPr>
      </w:pPr>
      <w:r w:rsidRPr="005414D0">
        <w:rPr>
          <w:lang w:val="en-US"/>
        </w:rPr>
        <w:t xml:space="preserve">4. </w:t>
      </w:r>
      <w:r>
        <w:rPr>
          <w:lang w:val="en-US"/>
        </w:rPr>
        <w:t>Franke J. Currency derivatives market. International experience / J. Franke, R. Kirchner</w:t>
      </w:r>
      <w:r w:rsidRPr="005414D0">
        <w:rPr>
          <w:lang w:val="en-US"/>
        </w:rPr>
        <w:t xml:space="preserve"> [</w:t>
      </w:r>
      <w:r w:rsidRPr="00C02135">
        <w:rPr>
          <w:lang w:val="en-US"/>
        </w:rPr>
        <w:t>Electronic source</w:t>
      </w:r>
      <w:r w:rsidRPr="005414D0">
        <w:rPr>
          <w:lang w:val="en-US"/>
        </w:rPr>
        <w:t xml:space="preserve">]. – </w:t>
      </w:r>
      <w:r>
        <w:rPr>
          <w:lang w:val="en-US"/>
        </w:rPr>
        <w:t>Mode</w:t>
      </w:r>
      <w:r w:rsidRPr="005414D0">
        <w:rPr>
          <w:lang w:val="en-US"/>
        </w:rPr>
        <w:t xml:space="preserve"> </w:t>
      </w:r>
      <w:r>
        <w:rPr>
          <w:lang w:val="en-US"/>
        </w:rPr>
        <w:t>of</w:t>
      </w:r>
      <w:r w:rsidRPr="005414D0">
        <w:rPr>
          <w:lang w:val="en-US"/>
        </w:rPr>
        <w:t xml:space="preserve"> </w:t>
      </w:r>
      <w:r>
        <w:rPr>
          <w:lang w:val="en-US"/>
        </w:rPr>
        <w:t>access</w:t>
      </w:r>
      <w:r w:rsidRPr="005414D0">
        <w:rPr>
          <w:lang w:val="en-US"/>
        </w:rPr>
        <w:t xml:space="preserve">: </w:t>
      </w:r>
      <w:r w:rsidRPr="00C02135">
        <w:rPr>
          <w:lang w:val="en-US"/>
        </w:rPr>
        <w:t>http</w:t>
      </w:r>
      <w:r w:rsidRPr="005414D0">
        <w:rPr>
          <w:lang w:val="en-US"/>
        </w:rPr>
        <w:t>://</w:t>
      </w:r>
      <w:r w:rsidRPr="00C02135">
        <w:rPr>
          <w:lang w:val="en-US"/>
        </w:rPr>
        <w:t>www</w:t>
      </w:r>
      <w:r w:rsidRPr="005414D0">
        <w:rPr>
          <w:lang w:val="en-US"/>
        </w:rPr>
        <w:t>.</w:t>
      </w:r>
      <w:r w:rsidRPr="00C02135">
        <w:rPr>
          <w:lang w:val="en-US"/>
        </w:rPr>
        <w:t>nbrb</w:t>
      </w:r>
      <w:r w:rsidRPr="005414D0">
        <w:rPr>
          <w:lang w:val="en-US"/>
        </w:rPr>
        <w:t>.</w:t>
      </w:r>
      <w:r w:rsidRPr="00C02135">
        <w:rPr>
          <w:lang w:val="en-US"/>
        </w:rPr>
        <w:t>by</w:t>
      </w:r>
      <w:r w:rsidRPr="005414D0">
        <w:rPr>
          <w:lang w:val="en-US"/>
        </w:rPr>
        <w:t>/</w:t>
      </w:r>
      <w:r w:rsidRPr="00C02135">
        <w:rPr>
          <w:lang w:val="en-US"/>
        </w:rPr>
        <w:t>finsector</w:t>
      </w:r>
      <w:r w:rsidRPr="005414D0">
        <w:rPr>
          <w:lang w:val="en-US"/>
        </w:rPr>
        <w:t>/</w:t>
      </w:r>
      <w:r w:rsidRPr="00C02135">
        <w:rPr>
          <w:lang w:val="en-US"/>
        </w:rPr>
        <w:t>forexhedging</w:t>
      </w:r>
      <w:r w:rsidRPr="005414D0">
        <w:rPr>
          <w:lang w:val="en-US"/>
        </w:rPr>
        <w:t xml:space="preserve">/. – </w:t>
      </w:r>
      <w:r>
        <w:rPr>
          <w:lang w:val="en-US"/>
        </w:rPr>
        <w:t>Date</w:t>
      </w:r>
      <w:r w:rsidRPr="005414D0">
        <w:rPr>
          <w:lang w:val="en-US"/>
        </w:rPr>
        <w:t xml:space="preserve"> </w:t>
      </w:r>
      <w:r>
        <w:rPr>
          <w:lang w:val="en-US"/>
        </w:rPr>
        <w:t>of</w:t>
      </w:r>
      <w:r w:rsidRPr="005414D0">
        <w:rPr>
          <w:lang w:val="en-US"/>
        </w:rPr>
        <w:t xml:space="preserve"> </w:t>
      </w:r>
      <w:r>
        <w:rPr>
          <w:lang w:val="en-US"/>
        </w:rPr>
        <w:t>access</w:t>
      </w:r>
      <w:r w:rsidRPr="005414D0">
        <w:rPr>
          <w:lang w:val="en-US"/>
        </w:rPr>
        <w:t xml:space="preserve">: 03.05.2017. </w:t>
      </w:r>
    </w:p>
    <w:p w:rsidR="00B46A77" w:rsidRPr="005414D0" w:rsidRDefault="00B46A77" w:rsidP="00181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46A77" w:rsidRPr="005414D0" w:rsidSect="001817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6E7" w:rsidRDefault="00B246E7" w:rsidP="0055439B">
      <w:pPr>
        <w:spacing w:after="0" w:line="240" w:lineRule="auto"/>
      </w:pPr>
      <w:r>
        <w:separator/>
      </w:r>
    </w:p>
  </w:endnote>
  <w:endnote w:type="continuationSeparator" w:id="0">
    <w:p w:rsidR="00B246E7" w:rsidRDefault="00B246E7" w:rsidP="0055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6E7" w:rsidRDefault="00B246E7" w:rsidP="0055439B">
      <w:pPr>
        <w:spacing w:after="0" w:line="240" w:lineRule="auto"/>
      </w:pPr>
      <w:r>
        <w:separator/>
      </w:r>
    </w:p>
  </w:footnote>
  <w:footnote w:type="continuationSeparator" w:id="0">
    <w:p w:rsidR="00B246E7" w:rsidRDefault="00B246E7" w:rsidP="00554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435BC"/>
    <w:multiLevelType w:val="hybridMultilevel"/>
    <w:tmpl w:val="F260DF40"/>
    <w:lvl w:ilvl="0" w:tplc="31B451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51"/>
    <w:rsid w:val="00017C60"/>
    <w:rsid w:val="0002205D"/>
    <w:rsid w:val="00075CE8"/>
    <w:rsid w:val="000C2F55"/>
    <w:rsid w:val="00100DCD"/>
    <w:rsid w:val="00145A49"/>
    <w:rsid w:val="00181751"/>
    <w:rsid w:val="001A47C0"/>
    <w:rsid w:val="001B4C8C"/>
    <w:rsid w:val="002106DA"/>
    <w:rsid w:val="00263A52"/>
    <w:rsid w:val="002D5B8F"/>
    <w:rsid w:val="002E721A"/>
    <w:rsid w:val="002F6FFB"/>
    <w:rsid w:val="00340307"/>
    <w:rsid w:val="00363C49"/>
    <w:rsid w:val="00364094"/>
    <w:rsid w:val="003B1AB6"/>
    <w:rsid w:val="003B214A"/>
    <w:rsid w:val="003E14CA"/>
    <w:rsid w:val="00416A60"/>
    <w:rsid w:val="00427DE5"/>
    <w:rsid w:val="004A3EC6"/>
    <w:rsid w:val="004D42CB"/>
    <w:rsid w:val="00506E5B"/>
    <w:rsid w:val="00524EB5"/>
    <w:rsid w:val="005414D0"/>
    <w:rsid w:val="00543FAB"/>
    <w:rsid w:val="0055439B"/>
    <w:rsid w:val="00615DD7"/>
    <w:rsid w:val="00622C28"/>
    <w:rsid w:val="00683345"/>
    <w:rsid w:val="00694D25"/>
    <w:rsid w:val="006C285D"/>
    <w:rsid w:val="006D1F51"/>
    <w:rsid w:val="006E6340"/>
    <w:rsid w:val="007807B6"/>
    <w:rsid w:val="007A09E2"/>
    <w:rsid w:val="007C4055"/>
    <w:rsid w:val="007E5D7A"/>
    <w:rsid w:val="007F43EC"/>
    <w:rsid w:val="00820FAC"/>
    <w:rsid w:val="00846C63"/>
    <w:rsid w:val="008E41C7"/>
    <w:rsid w:val="00901E5E"/>
    <w:rsid w:val="00903F65"/>
    <w:rsid w:val="00982669"/>
    <w:rsid w:val="00A72257"/>
    <w:rsid w:val="00AC100F"/>
    <w:rsid w:val="00B246E7"/>
    <w:rsid w:val="00B46A77"/>
    <w:rsid w:val="00BD0886"/>
    <w:rsid w:val="00C0120D"/>
    <w:rsid w:val="00C02135"/>
    <w:rsid w:val="00C07425"/>
    <w:rsid w:val="00C87FF9"/>
    <w:rsid w:val="00D23DC3"/>
    <w:rsid w:val="00D44ACF"/>
    <w:rsid w:val="00DC3285"/>
    <w:rsid w:val="00DD7DF0"/>
    <w:rsid w:val="00DF08E4"/>
    <w:rsid w:val="00E55E67"/>
    <w:rsid w:val="00F52E90"/>
    <w:rsid w:val="00F74098"/>
    <w:rsid w:val="00F96250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52E9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52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10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55439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5439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5439B"/>
    <w:rPr>
      <w:vertAlign w:val="superscript"/>
    </w:rPr>
  </w:style>
  <w:style w:type="character" w:customStyle="1" w:styleId="apple-converted-space">
    <w:name w:val="apple-converted-space"/>
    <w:basedOn w:val="a0"/>
    <w:rsid w:val="0055439B"/>
  </w:style>
  <w:style w:type="character" w:styleId="a8">
    <w:name w:val="Emphasis"/>
    <w:basedOn w:val="a0"/>
    <w:uiPriority w:val="20"/>
    <w:qFormat/>
    <w:rsid w:val="0055439B"/>
    <w:rPr>
      <w:i/>
      <w:iCs/>
    </w:rPr>
  </w:style>
  <w:style w:type="paragraph" w:styleId="a9">
    <w:name w:val="List Paragraph"/>
    <w:basedOn w:val="a"/>
    <w:uiPriority w:val="34"/>
    <w:qFormat/>
    <w:rsid w:val="002F6FF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06E5B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F4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52E9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52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10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55439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5439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5439B"/>
    <w:rPr>
      <w:vertAlign w:val="superscript"/>
    </w:rPr>
  </w:style>
  <w:style w:type="character" w:customStyle="1" w:styleId="apple-converted-space">
    <w:name w:val="apple-converted-space"/>
    <w:basedOn w:val="a0"/>
    <w:rsid w:val="0055439B"/>
  </w:style>
  <w:style w:type="character" w:styleId="a8">
    <w:name w:val="Emphasis"/>
    <w:basedOn w:val="a0"/>
    <w:uiPriority w:val="20"/>
    <w:qFormat/>
    <w:rsid w:val="0055439B"/>
    <w:rPr>
      <w:i/>
      <w:iCs/>
    </w:rPr>
  </w:style>
  <w:style w:type="paragraph" w:styleId="a9">
    <w:name w:val="List Paragraph"/>
    <w:basedOn w:val="a"/>
    <w:uiPriority w:val="34"/>
    <w:qFormat/>
    <w:rsid w:val="002F6FF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06E5B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F4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na_yuzefalchik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na_yuzefalch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3A815-E111-460B-886A-87B55803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1743</Words>
  <Characters>9939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Yuzefalchik</dc:creator>
  <cp:lastModifiedBy>Екатерина Г. Леонидова</cp:lastModifiedBy>
  <cp:revision>2</cp:revision>
  <cp:lastPrinted>2017-05-03T13:40:00Z</cp:lastPrinted>
  <dcterms:created xsi:type="dcterms:W3CDTF">2017-05-04T05:28:00Z</dcterms:created>
  <dcterms:modified xsi:type="dcterms:W3CDTF">2017-05-04T05:28:00Z</dcterms:modified>
</cp:coreProperties>
</file>