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145" w:rsidRDefault="006D1145" w:rsidP="00F07039">
      <w:pPr>
        <w:rPr>
          <w:rFonts w:ascii="Times New Roman" w:hAnsi="Times New Roman"/>
          <w:b/>
          <w:sz w:val="24"/>
          <w:szCs w:val="24"/>
        </w:rPr>
      </w:pPr>
      <w:bookmarkStart w:id="0" w:name="_Toc409827154"/>
      <w:bookmarkStart w:id="1" w:name="_Toc409961892"/>
      <w:bookmarkStart w:id="2" w:name="_Toc409980136"/>
      <w:bookmarkStart w:id="3" w:name="_Toc409980616"/>
      <w:bookmarkStart w:id="4" w:name="_Toc409980653"/>
      <w:bookmarkStart w:id="5" w:name="_Toc409981417"/>
      <w:r>
        <w:rPr>
          <w:rFonts w:ascii="Times New Roman" w:hAnsi="Times New Roman"/>
          <w:b/>
          <w:sz w:val="24"/>
          <w:szCs w:val="24"/>
        </w:rPr>
        <w:t xml:space="preserve">УДК 338.003 </w:t>
      </w:r>
      <w:r>
        <w:rPr>
          <w:rFonts w:ascii="Times New Roman" w:hAnsi="Times New Roman"/>
          <w:b/>
          <w:sz w:val="24"/>
          <w:szCs w:val="24"/>
          <w:lang w:val="en-US"/>
        </w:rPr>
        <w:t xml:space="preserve">/ </w:t>
      </w:r>
      <w:r>
        <w:rPr>
          <w:rFonts w:ascii="Times New Roman" w:hAnsi="Times New Roman"/>
          <w:b/>
          <w:sz w:val="24"/>
          <w:szCs w:val="24"/>
        </w:rPr>
        <w:t>ББК 60ю54</w:t>
      </w:r>
    </w:p>
    <w:p w:rsidR="006D1145" w:rsidRDefault="006D1145" w:rsidP="00F07039">
      <w:pPr>
        <w:jc w:val="right"/>
        <w:rPr>
          <w:rFonts w:ascii="Times New Roman" w:hAnsi="Times New Roman"/>
          <w:b/>
          <w:sz w:val="24"/>
          <w:szCs w:val="24"/>
        </w:rPr>
      </w:pPr>
      <w:r>
        <w:rPr>
          <w:rFonts w:ascii="Times New Roman" w:hAnsi="Times New Roman"/>
          <w:b/>
          <w:sz w:val="24"/>
          <w:szCs w:val="24"/>
        </w:rPr>
        <w:t>Полюшкевич О.А.</w:t>
      </w:r>
    </w:p>
    <w:p w:rsidR="006D1145" w:rsidRDefault="006D1145" w:rsidP="000823DA">
      <w:pPr>
        <w:jc w:val="center"/>
        <w:rPr>
          <w:b/>
          <w:caps/>
          <w:sz w:val="24"/>
          <w:szCs w:val="24"/>
        </w:rPr>
      </w:pPr>
      <w:r w:rsidRPr="003E0B00">
        <w:rPr>
          <w:rFonts w:ascii="Times New Roman Полужирный" w:hAnsi="Times New Roman Полужирный" w:hint="eastAsia"/>
          <w:b/>
          <w:caps/>
          <w:sz w:val="24"/>
          <w:szCs w:val="24"/>
        </w:rPr>
        <w:t>Стратегии</w:t>
      </w:r>
      <w:r w:rsidRPr="003E0B00">
        <w:rPr>
          <w:rFonts w:ascii="Times New Roman Полужирный" w:hAnsi="Times New Roman Полужирный"/>
          <w:b/>
          <w:caps/>
          <w:sz w:val="24"/>
          <w:szCs w:val="24"/>
        </w:rPr>
        <w:t xml:space="preserve"> </w:t>
      </w:r>
      <w:r w:rsidRPr="003E0B00">
        <w:rPr>
          <w:rFonts w:ascii="Times New Roman Полужирный" w:hAnsi="Times New Roman Полужирный" w:hint="eastAsia"/>
          <w:b/>
          <w:caps/>
          <w:sz w:val="24"/>
          <w:szCs w:val="24"/>
        </w:rPr>
        <w:t>социального</w:t>
      </w:r>
      <w:r w:rsidRPr="003E0B00">
        <w:rPr>
          <w:rFonts w:ascii="Times New Roman Полужирный" w:hAnsi="Times New Roman Полужирный"/>
          <w:b/>
          <w:caps/>
          <w:sz w:val="24"/>
          <w:szCs w:val="24"/>
        </w:rPr>
        <w:t xml:space="preserve"> </w:t>
      </w:r>
      <w:r w:rsidRPr="003E0B00">
        <w:rPr>
          <w:rFonts w:ascii="Times New Roman Полужирный" w:hAnsi="Times New Roman Полужирный" w:hint="eastAsia"/>
          <w:b/>
          <w:caps/>
          <w:sz w:val="24"/>
          <w:szCs w:val="24"/>
        </w:rPr>
        <w:t>развития</w:t>
      </w:r>
      <w:r w:rsidRPr="003E0B00">
        <w:rPr>
          <w:rFonts w:ascii="Times New Roman Полужирный" w:hAnsi="Times New Roman Полужирный"/>
          <w:b/>
          <w:caps/>
          <w:sz w:val="24"/>
          <w:szCs w:val="24"/>
        </w:rPr>
        <w:t xml:space="preserve">: </w:t>
      </w:r>
      <w:r w:rsidRPr="003E0B00">
        <w:rPr>
          <w:rFonts w:ascii="Times New Roman Полужирный" w:hAnsi="Times New Roman Полужирный" w:hint="eastAsia"/>
          <w:b/>
          <w:caps/>
          <w:sz w:val="24"/>
          <w:szCs w:val="24"/>
        </w:rPr>
        <w:t>особенности</w:t>
      </w:r>
      <w:r w:rsidRPr="003E0B00">
        <w:rPr>
          <w:rFonts w:ascii="Times New Roman Полужирный" w:hAnsi="Times New Roman Полужирный"/>
          <w:b/>
          <w:caps/>
          <w:sz w:val="24"/>
          <w:szCs w:val="24"/>
        </w:rPr>
        <w:t xml:space="preserve"> </w:t>
      </w:r>
      <w:r w:rsidRPr="003E0B00">
        <w:rPr>
          <w:rFonts w:ascii="Times New Roman Полужирный" w:hAnsi="Times New Roman Полужирный" w:hint="eastAsia"/>
          <w:b/>
          <w:caps/>
          <w:sz w:val="24"/>
          <w:szCs w:val="24"/>
        </w:rPr>
        <w:t>российских</w:t>
      </w:r>
      <w:r w:rsidRPr="003E0B00">
        <w:rPr>
          <w:rFonts w:ascii="Times New Roman Полужирный" w:hAnsi="Times New Roman Полужирный"/>
          <w:b/>
          <w:caps/>
          <w:sz w:val="24"/>
          <w:szCs w:val="24"/>
        </w:rPr>
        <w:t xml:space="preserve"> </w:t>
      </w:r>
      <w:r w:rsidRPr="003E0B00">
        <w:rPr>
          <w:rFonts w:ascii="Times New Roman Полужирный" w:hAnsi="Times New Roman Полужирный" w:hint="eastAsia"/>
          <w:b/>
          <w:caps/>
          <w:sz w:val="24"/>
          <w:szCs w:val="24"/>
        </w:rPr>
        <w:t>фильмов</w:t>
      </w:r>
      <w:bookmarkEnd w:id="0"/>
      <w:bookmarkEnd w:id="1"/>
      <w:bookmarkEnd w:id="2"/>
      <w:bookmarkEnd w:id="3"/>
      <w:bookmarkEnd w:id="4"/>
      <w:bookmarkEnd w:id="5"/>
    </w:p>
    <w:p w:rsidR="006D1145" w:rsidRPr="003E0B00" w:rsidRDefault="006D1145" w:rsidP="003E0B00">
      <w:pPr>
        <w:jc w:val="both"/>
        <w:rPr>
          <w:rFonts w:ascii="Times New Roman" w:hAnsi="Times New Roman"/>
          <w:sz w:val="24"/>
          <w:szCs w:val="24"/>
        </w:rPr>
      </w:pPr>
      <w:r w:rsidRPr="003E0B00">
        <w:rPr>
          <w:rFonts w:ascii="Times New Roman" w:hAnsi="Times New Roman"/>
          <w:b/>
          <w:caps/>
          <w:sz w:val="24"/>
          <w:szCs w:val="24"/>
        </w:rPr>
        <w:t>А</w:t>
      </w:r>
      <w:r w:rsidRPr="003E0B00">
        <w:rPr>
          <w:rFonts w:ascii="Times New Roman" w:hAnsi="Times New Roman"/>
          <w:b/>
          <w:sz w:val="24"/>
          <w:szCs w:val="24"/>
        </w:rPr>
        <w:t>ннотация.</w:t>
      </w:r>
      <w:r>
        <w:rPr>
          <w:rFonts w:ascii="Times New Roman" w:hAnsi="Times New Roman"/>
          <w:b/>
          <w:sz w:val="24"/>
          <w:szCs w:val="24"/>
        </w:rPr>
        <w:t xml:space="preserve"> </w:t>
      </w:r>
      <w:r w:rsidRPr="003E0B00">
        <w:rPr>
          <w:rFonts w:ascii="Times New Roman" w:hAnsi="Times New Roman"/>
          <w:sz w:val="24"/>
          <w:szCs w:val="24"/>
        </w:rPr>
        <w:t xml:space="preserve">В статье показываются стратегии социального развития России на примере отечественных фильмов, раскрываются проблемные и противоречивые векторы развития и того, что нам необходимо в современном кинематографе. </w:t>
      </w:r>
    </w:p>
    <w:p w:rsidR="006D1145" w:rsidRPr="003E0B00" w:rsidRDefault="006D1145" w:rsidP="003E0B00">
      <w:pPr>
        <w:jc w:val="both"/>
        <w:rPr>
          <w:rFonts w:ascii="Times New Roman" w:hAnsi="Times New Roman"/>
          <w:b/>
          <w:caps/>
          <w:sz w:val="24"/>
          <w:szCs w:val="24"/>
        </w:rPr>
      </w:pPr>
      <w:r w:rsidRPr="003E0B00">
        <w:rPr>
          <w:rFonts w:ascii="Times New Roman" w:hAnsi="Times New Roman"/>
          <w:b/>
          <w:sz w:val="24"/>
          <w:szCs w:val="24"/>
        </w:rPr>
        <w:t>Ключевые слова</w:t>
      </w:r>
      <w:r>
        <w:rPr>
          <w:rFonts w:ascii="Times New Roman" w:hAnsi="Times New Roman"/>
          <w:sz w:val="24"/>
          <w:szCs w:val="24"/>
        </w:rPr>
        <w:t>:</w:t>
      </w:r>
      <w:r w:rsidRPr="003E0B00">
        <w:rPr>
          <w:rFonts w:ascii="Times New Roman" w:hAnsi="Times New Roman"/>
          <w:sz w:val="24"/>
          <w:szCs w:val="24"/>
        </w:rPr>
        <w:t xml:space="preserve"> </w:t>
      </w:r>
      <w:r>
        <w:rPr>
          <w:rFonts w:ascii="Times New Roman" w:hAnsi="Times New Roman"/>
          <w:sz w:val="24"/>
          <w:szCs w:val="24"/>
        </w:rPr>
        <w:t>с</w:t>
      </w:r>
      <w:r w:rsidRPr="003E0B00">
        <w:rPr>
          <w:rFonts w:ascii="Times New Roman" w:hAnsi="Times New Roman"/>
          <w:sz w:val="24"/>
          <w:szCs w:val="24"/>
        </w:rPr>
        <w:t>оциальное развитие, фильмы, идеология</w:t>
      </w:r>
      <w:r w:rsidRPr="003E0B00">
        <w:rPr>
          <w:rFonts w:ascii="Times New Roman" w:hAnsi="Times New Roman"/>
          <w:b/>
          <w:sz w:val="24"/>
          <w:szCs w:val="24"/>
        </w:rPr>
        <w:t xml:space="preserve"> </w:t>
      </w:r>
    </w:p>
    <w:p w:rsidR="006D1145" w:rsidRPr="006C660A" w:rsidRDefault="006D1145" w:rsidP="000823DA">
      <w:pPr>
        <w:shd w:val="clear" w:color="auto" w:fill="FFFFFF"/>
        <w:spacing w:after="0" w:line="360" w:lineRule="auto"/>
        <w:ind w:left="374" w:right="-1"/>
        <w:jc w:val="right"/>
        <w:rPr>
          <w:rFonts w:ascii="Times New Roman" w:hAnsi="Times New Roman"/>
          <w:i/>
          <w:color w:val="000000"/>
          <w:sz w:val="24"/>
          <w:szCs w:val="24"/>
          <w:shd w:val="clear" w:color="auto" w:fill="FDFEFF"/>
        </w:rPr>
      </w:pPr>
      <w:r>
        <w:rPr>
          <w:rFonts w:ascii="Times New Roman" w:hAnsi="Times New Roman"/>
          <w:i/>
          <w:color w:val="000000"/>
          <w:sz w:val="24"/>
          <w:szCs w:val="24"/>
          <w:shd w:val="clear" w:color="auto" w:fill="FDFEFF"/>
        </w:rPr>
        <w:t xml:space="preserve">У </w:t>
      </w:r>
      <w:r w:rsidRPr="006C660A">
        <w:rPr>
          <w:rFonts w:ascii="Times New Roman" w:hAnsi="Times New Roman"/>
          <w:i/>
          <w:color w:val="000000"/>
          <w:sz w:val="24"/>
          <w:szCs w:val="24"/>
          <w:shd w:val="clear" w:color="auto" w:fill="FDFEFF"/>
        </w:rPr>
        <w:t xml:space="preserve">кино </w:t>
      </w:r>
      <w:r>
        <w:rPr>
          <w:rFonts w:ascii="Times New Roman" w:hAnsi="Times New Roman"/>
          <w:i/>
          <w:color w:val="000000"/>
          <w:sz w:val="24"/>
          <w:szCs w:val="24"/>
          <w:shd w:val="clear" w:color="auto" w:fill="FDFEFF"/>
        </w:rPr>
        <w:t>–</w:t>
      </w:r>
      <w:r w:rsidRPr="006C660A">
        <w:rPr>
          <w:rFonts w:ascii="Times New Roman" w:hAnsi="Times New Roman"/>
          <w:i/>
          <w:color w:val="000000"/>
          <w:sz w:val="24"/>
          <w:szCs w:val="24"/>
          <w:shd w:val="clear" w:color="auto" w:fill="FDFEFF"/>
        </w:rPr>
        <w:t xml:space="preserve"> две функции: отображать окружающую реальность и создавать новую</w:t>
      </w:r>
      <w:r w:rsidRPr="006C660A">
        <w:rPr>
          <w:rFonts w:ascii="Times New Roman" w:hAnsi="Times New Roman"/>
          <w:i/>
          <w:color w:val="000000"/>
          <w:sz w:val="24"/>
          <w:szCs w:val="24"/>
        </w:rPr>
        <w:br/>
      </w:r>
      <w:r w:rsidRPr="006C660A">
        <w:rPr>
          <w:rStyle w:val="Emphasis"/>
          <w:rFonts w:ascii="Times New Roman" w:hAnsi="Times New Roman"/>
          <w:color w:val="000000"/>
          <w:sz w:val="24"/>
          <w:szCs w:val="24"/>
          <w:shd w:val="clear" w:color="auto" w:fill="FDFEFF"/>
        </w:rPr>
        <w:t>Зигфрид Кракауэр</w:t>
      </w:r>
    </w:p>
    <w:p w:rsidR="006D1145" w:rsidRDefault="006D1145" w:rsidP="000823DA">
      <w:pPr>
        <w:shd w:val="clear" w:color="auto" w:fill="FFFFFF"/>
        <w:spacing w:after="0" w:line="360" w:lineRule="auto"/>
        <w:ind w:firstLine="567"/>
        <w:jc w:val="both"/>
        <w:textAlignment w:val="baseline"/>
        <w:rPr>
          <w:rFonts w:ascii="Times New Roman" w:hAnsi="Times New Roman"/>
          <w:sz w:val="24"/>
          <w:szCs w:val="24"/>
        </w:rPr>
      </w:pPr>
      <w:r>
        <w:rPr>
          <w:rFonts w:ascii="Times New Roman" w:hAnsi="Times New Roman"/>
          <w:sz w:val="24"/>
          <w:szCs w:val="24"/>
        </w:rPr>
        <w:t xml:space="preserve">В России снимается много фильмов, разного качества и формата, затрагивающие абсолютно противоположные темы: от комедий до драм, от детективов до фантастики. Общей тенденцией является стремление подражать голливудскому стилю. «Российское кино» внутри страны пока не стало «явлением». О «российском кино» говорят западные критики и ученые, знающие наш кинематограф по фильмам О. Иоселлиани, А. Кончаловского, А. Тарковского. Но нельзя сказать, что в России массы хорошо знакомы с творчеством этих режиссеров и, тем более, разделяют их видение мира. </w:t>
      </w:r>
    </w:p>
    <w:p w:rsidR="006D1145" w:rsidRDefault="006D1145" w:rsidP="000823DA">
      <w:pPr>
        <w:shd w:val="clear" w:color="auto" w:fill="FFFFFF"/>
        <w:spacing w:after="0" w:line="360" w:lineRule="auto"/>
        <w:ind w:firstLine="567"/>
        <w:jc w:val="both"/>
        <w:textAlignment w:val="baseline"/>
        <w:rPr>
          <w:rFonts w:ascii="Times New Roman" w:hAnsi="Times New Roman"/>
          <w:sz w:val="24"/>
          <w:szCs w:val="24"/>
        </w:rPr>
      </w:pPr>
      <w:r>
        <w:rPr>
          <w:rFonts w:ascii="Times New Roman" w:hAnsi="Times New Roman"/>
          <w:sz w:val="24"/>
          <w:szCs w:val="24"/>
        </w:rPr>
        <w:t xml:space="preserve">Конечно, стоит оговориться, что у нас есть массовое и авторское кино. Их часто противопоставляют и меряют одной линейкой, что недопустимо. У каждого своя аудитория и ниша, но делая общий анализ российского кино в аспектах, раскрывающих социальную идеологию государства и общественную проблематику нельзя не заметить качественной разницы. </w:t>
      </w:r>
    </w:p>
    <w:p w:rsidR="006D1145" w:rsidRDefault="006D1145" w:rsidP="000823DA">
      <w:pPr>
        <w:shd w:val="clear" w:color="auto" w:fill="FFFFFF"/>
        <w:spacing w:after="0" w:line="360" w:lineRule="auto"/>
        <w:ind w:firstLine="567"/>
        <w:jc w:val="both"/>
        <w:rPr>
          <w:rFonts w:ascii="Times New Roman" w:hAnsi="Times New Roman"/>
          <w:sz w:val="24"/>
          <w:szCs w:val="24"/>
        </w:rPr>
      </w:pPr>
      <w:r>
        <w:rPr>
          <w:rFonts w:ascii="Times New Roman" w:hAnsi="Times New Roman"/>
          <w:sz w:val="24"/>
          <w:szCs w:val="24"/>
        </w:rPr>
        <w:t>Например,</w:t>
      </w:r>
      <w:r w:rsidRPr="00803AF3">
        <w:rPr>
          <w:rFonts w:ascii="Times New Roman" w:hAnsi="Times New Roman"/>
          <w:sz w:val="24"/>
          <w:szCs w:val="24"/>
        </w:rPr>
        <w:t xml:space="preserve"> лирическая комедия «Ёлки-3» от продюсера Тимура Бекмамбетова собирает 1</w:t>
      </w:r>
      <w:r>
        <w:rPr>
          <w:rFonts w:ascii="Times New Roman" w:hAnsi="Times New Roman"/>
          <w:sz w:val="24"/>
          <w:szCs w:val="24"/>
        </w:rPr>
        <w:t xml:space="preserve"> </w:t>
      </w:r>
      <w:r w:rsidRPr="00803AF3">
        <w:rPr>
          <w:rFonts w:ascii="Times New Roman" w:hAnsi="Times New Roman"/>
          <w:sz w:val="24"/>
          <w:szCs w:val="24"/>
        </w:rPr>
        <w:t>миллиард 245</w:t>
      </w:r>
      <w:r>
        <w:rPr>
          <w:rFonts w:ascii="Times New Roman" w:hAnsi="Times New Roman"/>
          <w:sz w:val="24"/>
          <w:szCs w:val="24"/>
        </w:rPr>
        <w:t xml:space="preserve"> </w:t>
      </w:r>
      <w:r w:rsidRPr="00803AF3">
        <w:rPr>
          <w:rFonts w:ascii="Times New Roman" w:hAnsi="Times New Roman"/>
          <w:sz w:val="24"/>
          <w:szCs w:val="24"/>
        </w:rPr>
        <w:t xml:space="preserve">миллионов рублей, «Легенда №17» студии «ТриТэ Никиты Михалкова» приносит под миллиард рублей. </w:t>
      </w:r>
      <w:r>
        <w:rPr>
          <w:rFonts w:ascii="Times New Roman" w:hAnsi="Times New Roman"/>
          <w:sz w:val="24"/>
          <w:szCs w:val="24"/>
        </w:rPr>
        <w:t xml:space="preserve">В этой же системе нельзя оценивать работы </w:t>
      </w:r>
      <w:r w:rsidRPr="00803AF3">
        <w:rPr>
          <w:rFonts w:ascii="Times New Roman" w:hAnsi="Times New Roman"/>
          <w:sz w:val="24"/>
          <w:szCs w:val="24"/>
        </w:rPr>
        <w:t>«Трудно быть богом» Алексея Германа, не заработавший и 50 миллионов</w:t>
      </w:r>
      <w:r>
        <w:rPr>
          <w:rFonts w:ascii="Times New Roman" w:hAnsi="Times New Roman"/>
          <w:sz w:val="24"/>
          <w:szCs w:val="24"/>
        </w:rPr>
        <w:t xml:space="preserve">, </w:t>
      </w:r>
      <w:r w:rsidRPr="00803AF3">
        <w:rPr>
          <w:rFonts w:ascii="Times New Roman" w:hAnsi="Times New Roman"/>
          <w:sz w:val="24"/>
          <w:szCs w:val="24"/>
        </w:rPr>
        <w:t>«Географ глобус пропил»</w:t>
      </w:r>
      <w:r>
        <w:rPr>
          <w:rFonts w:ascii="Times New Roman" w:hAnsi="Times New Roman"/>
          <w:sz w:val="24"/>
          <w:szCs w:val="24"/>
        </w:rPr>
        <w:t xml:space="preserve"> Александра Велединского</w:t>
      </w:r>
      <w:r w:rsidRPr="00803AF3">
        <w:rPr>
          <w:rFonts w:ascii="Times New Roman" w:hAnsi="Times New Roman"/>
          <w:sz w:val="24"/>
          <w:szCs w:val="24"/>
        </w:rPr>
        <w:t>, которы</w:t>
      </w:r>
      <w:r>
        <w:rPr>
          <w:rFonts w:ascii="Times New Roman" w:hAnsi="Times New Roman"/>
          <w:sz w:val="24"/>
          <w:szCs w:val="24"/>
        </w:rPr>
        <w:t>й</w:t>
      </w:r>
      <w:r w:rsidRPr="00803AF3">
        <w:rPr>
          <w:rFonts w:ascii="Times New Roman" w:hAnsi="Times New Roman"/>
          <w:sz w:val="24"/>
          <w:szCs w:val="24"/>
        </w:rPr>
        <w:t xml:space="preserve"> собира</w:t>
      </w:r>
      <w:r>
        <w:rPr>
          <w:rFonts w:ascii="Times New Roman" w:hAnsi="Times New Roman"/>
          <w:sz w:val="24"/>
          <w:szCs w:val="24"/>
        </w:rPr>
        <w:t>е</w:t>
      </w:r>
      <w:r w:rsidRPr="00803AF3">
        <w:rPr>
          <w:rFonts w:ascii="Times New Roman" w:hAnsi="Times New Roman"/>
          <w:sz w:val="24"/>
          <w:szCs w:val="24"/>
        </w:rPr>
        <w:t>т великолепные отзывы критиков</w:t>
      </w:r>
      <w:r>
        <w:rPr>
          <w:rFonts w:ascii="Times New Roman" w:hAnsi="Times New Roman"/>
          <w:sz w:val="24"/>
          <w:szCs w:val="24"/>
        </w:rPr>
        <w:t xml:space="preserve">, но зарабатывает менее 150 миллионов. Или же фильм Никиты Михалкова «Солнечный удар» заработал около 74 миллиона рублей, но при этом </w:t>
      </w:r>
      <w:r w:rsidRPr="00803AF3">
        <w:rPr>
          <w:rFonts w:ascii="Times New Roman" w:hAnsi="Times New Roman"/>
          <w:sz w:val="24"/>
          <w:szCs w:val="24"/>
        </w:rPr>
        <w:t xml:space="preserve">стал самым </w:t>
      </w:r>
      <w:r>
        <w:rPr>
          <w:rFonts w:ascii="Times New Roman" w:hAnsi="Times New Roman"/>
          <w:sz w:val="24"/>
          <w:szCs w:val="24"/>
        </w:rPr>
        <w:t xml:space="preserve">просматриваемым </w:t>
      </w:r>
      <w:r w:rsidRPr="00803AF3">
        <w:rPr>
          <w:rFonts w:ascii="Times New Roman" w:hAnsi="Times New Roman"/>
          <w:sz w:val="24"/>
          <w:szCs w:val="24"/>
        </w:rPr>
        <w:t xml:space="preserve">в телеэфире за последние годы. </w:t>
      </w:r>
      <w:r>
        <w:rPr>
          <w:rFonts w:ascii="Times New Roman" w:hAnsi="Times New Roman"/>
          <w:sz w:val="24"/>
          <w:szCs w:val="24"/>
        </w:rPr>
        <w:t>В</w:t>
      </w:r>
      <w:r w:rsidRPr="00803AF3">
        <w:rPr>
          <w:rFonts w:ascii="Times New Roman" w:hAnsi="Times New Roman"/>
          <w:sz w:val="24"/>
          <w:szCs w:val="24"/>
        </w:rPr>
        <w:t xml:space="preserve">переди только «Ирония судьбы. Продолжение», «Легенда №17» </w:t>
      </w:r>
      <w:r>
        <w:rPr>
          <w:rFonts w:ascii="Times New Roman" w:hAnsi="Times New Roman"/>
          <w:sz w:val="24"/>
          <w:szCs w:val="24"/>
        </w:rPr>
        <w:t>и</w:t>
      </w:r>
      <w:r w:rsidRPr="00803AF3">
        <w:rPr>
          <w:rFonts w:ascii="Times New Roman" w:hAnsi="Times New Roman"/>
          <w:sz w:val="24"/>
          <w:szCs w:val="24"/>
        </w:rPr>
        <w:t xml:space="preserve"> «Дневной дозор».</w:t>
      </w:r>
      <w:r>
        <w:rPr>
          <w:rFonts w:ascii="Times New Roman" w:hAnsi="Times New Roman"/>
          <w:sz w:val="24"/>
          <w:szCs w:val="24"/>
        </w:rPr>
        <w:t xml:space="preserve"> Это все говорит о том, что авторское кино интересует нашего зрителя, но не оно определят мировоззрение и ценности, не оно формирует мотивацию и реальные поступки. </w:t>
      </w:r>
    </w:p>
    <w:p w:rsidR="006D1145" w:rsidRDefault="006D1145" w:rsidP="000823DA">
      <w:pPr>
        <w:shd w:val="clear" w:color="auto" w:fill="FFFFFF"/>
        <w:spacing w:after="0" w:line="360" w:lineRule="auto"/>
        <w:ind w:firstLine="567"/>
        <w:jc w:val="both"/>
        <w:rPr>
          <w:rFonts w:ascii="Times New Roman" w:hAnsi="Times New Roman"/>
          <w:sz w:val="24"/>
          <w:szCs w:val="24"/>
        </w:rPr>
      </w:pPr>
      <w:r>
        <w:rPr>
          <w:rFonts w:ascii="Times New Roman" w:hAnsi="Times New Roman"/>
          <w:sz w:val="24"/>
          <w:szCs w:val="24"/>
        </w:rPr>
        <w:t>В повседневном мире отечественного зрителя господствуют идеалы и ценности, привнесенные с вестернизированных фильмов. Последние 15 лет не стали исключением и даже более усилили эту тенденцию.</w:t>
      </w:r>
    </w:p>
    <w:p w:rsidR="006D1145" w:rsidRDefault="006D1145" w:rsidP="000823DA">
      <w:pPr>
        <w:shd w:val="clear" w:color="auto" w:fill="FFFFFF"/>
        <w:spacing w:after="0" w:line="360" w:lineRule="auto"/>
        <w:ind w:firstLine="567"/>
        <w:jc w:val="both"/>
        <w:rPr>
          <w:rFonts w:ascii="Times New Roman" w:hAnsi="Times New Roman"/>
          <w:sz w:val="24"/>
          <w:szCs w:val="24"/>
        </w:rPr>
      </w:pPr>
      <w:r>
        <w:rPr>
          <w:rFonts w:ascii="Times New Roman" w:hAnsi="Times New Roman"/>
          <w:sz w:val="24"/>
          <w:szCs w:val="24"/>
        </w:rPr>
        <w:t xml:space="preserve">Необходимо уточнить следующий момент. Одно дело – общая готовность масс (формирующаяся на основе кассовых рейтинговых фильмов), а другое – знаковое, точечное воздействие фильмов на отдельных людей, пусть и не нашедших массового зрителя (революцию делают единицы). </w:t>
      </w:r>
    </w:p>
    <w:p w:rsidR="006D1145" w:rsidRDefault="006D1145" w:rsidP="000823DA">
      <w:pPr>
        <w:shd w:val="clear" w:color="auto" w:fill="FFFFFF"/>
        <w:spacing w:after="0" w:line="360" w:lineRule="auto"/>
        <w:ind w:firstLine="567"/>
        <w:jc w:val="both"/>
        <w:rPr>
          <w:rFonts w:ascii="Times New Roman" w:hAnsi="Times New Roman"/>
          <w:sz w:val="24"/>
          <w:szCs w:val="24"/>
        </w:rPr>
      </w:pPr>
      <w:r>
        <w:rPr>
          <w:rFonts w:ascii="Times New Roman" w:hAnsi="Times New Roman"/>
          <w:sz w:val="24"/>
          <w:szCs w:val="24"/>
        </w:rPr>
        <w:t xml:space="preserve">Важно понимать «качество» зрителя, предпочитающего тот или иной фильм. Одни выбирают - «Ёлки», а другие - «Трудно быть Богом». Важно понимать, кто из них будет определять социальную политику, экономические реформы, культурные изменения и политический курс страны в будущем. </w:t>
      </w:r>
    </w:p>
    <w:p w:rsidR="006D1145" w:rsidRPr="00CF7853" w:rsidRDefault="006D1145" w:rsidP="000823DA">
      <w:pPr>
        <w:shd w:val="clear" w:color="auto" w:fill="FFFFFF"/>
        <w:spacing w:after="0" w:line="360" w:lineRule="auto"/>
        <w:ind w:firstLine="567"/>
        <w:jc w:val="both"/>
        <w:rPr>
          <w:rFonts w:ascii="Times New Roman" w:hAnsi="Times New Roman"/>
          <w:b/>
          <w:i/>
          <w:sz w:val="24"/>
          <w:szCs w:val="24"/>
        </w:rPr>
      </w:pPr>
      <w:r w:rsidRPr="00CF7853">
        <w:rPr>
          <w:rFonts w:ascii="Times New Roman" w:hAnsi="Times New Roman"/>
          <w:b/>
          <w:i/>
          <w:sz w:val="24"/>
          <w:szCs w:val="24"/>
        </w:rPr>
        <w:t>Фильм как стратегия социального развития</w:t>
      </w:r>
    </w:p>
    <w:p w:rsidR="006D1145" w:rsidRDefault="006D1145" w:rsidP="000823DA">
      <w:pPr>
        <w:shd w:val="clear" w:color="auto" w:fill="FFFFFF"/>
        <w:spacing w:after="0" w:line="360" w:lineRule="auto"/>
        <w:ind w:firstLine="567"/>
        <w:jc w:val="both"/>
        <w:rPr>
          <w:rFonts w:ascii="Times New Roman" w:hAnsi="Times New Roman"/>
          <w:sz w:val="24"/>
          <w:szCs w:val="24"/>
        </w:rPr>
      </w:pPr>
      <w:r>
        <w:rPr>
          <w:rFonts w:ascii="Times New Roman" w:hAnsi="Times New Roman"/>
          <w:sz w:val="24"/>
          <w:szCs w:val="24"/>
        </w:rPr>
        <w:t xml:space="preserve">Фильмы предлагают новый визуальный код анализа той ситуации, в которой оказалась наша страна. Социальная структура общества в фильмах является зеркалом реальных социальных процессов. </w:t>
      </w:r>
    </w:p>
    <w:p w:rsidR="006D1145" w:rsidRDefault="006D1145" w:rsidP="000823DA">
      <w:pPr>
        <w:shd w:val="clear" w:color="auto" w:fill="FFFFFF"/>
        <w:spacing w:after="0" w:line="360" w:lineRule="auto"/>
        <w:ind w:firstLine="567"/>
        <w:jc w:val="both"/>
        <w:rPr>
          <w:rFonts w:ascii="Times New Roman" w:hAnsi="Times New Roman"/>
          <w:sz w:val="24"/>
          <w:szCs w:val="24"/>
        </w:rPr>
      </w:pPr>
      <w:r>
        <w:rPr>
          <w:rFonts w:ascii="Times New Roman" w:hAnsi="Times New Roman"/>
          <w:sz w:val="24"/>
          <w:szCs w:val="24"/>
        </w:rPr>
        <w:t>Анализируя картины 1999 – 2014 годов мы опирались на такие вопросы: какие люди  отражены в кинофильмах, каковы типичные изображения жизни каждого класса, их жизнь (достоинства и недостатки), психология (мировоззрение) каждой группы.</w:t>
      </w:r>
    </w:p>
    <w:p w:rsidR="006D1145" w:rsidRDefault="006D1145" w:rsidP="000823DA">
      <w:pPr>
        <w:shd w:val="clear" w:color="auto" w:fill="FFFFFF"/>
        <w:spacing w:after="0" w:line="360" w:lineRule="auto"/>
        <w:ind w:firstLine="567"/>
        <w:jc w:val="both"/>
        <w:rPr>
          <w:rFonts w:ascii="Times New Roman" w:hAnsi="Times New Roman"/>
          <w:sz w:val="24"/>
          <w:szCs w:val="24"/>
        </w:rPr>
      </w:pPr>
      <w:r>
        <w:rPr>
          <w:rFonts w:ascii="Times New Roman" w:hAnsi="Times New Roman"/>
          <w:sz w:val="24"/>
          <w:szCs w:val="24"/>
        </w:rPr>
        <w:t xml:space="preserve">В 90-е наш кинематограф погрузился в пучину вестернизации. Свободное проникновение западных ценностей изменило лик России. К 1999 году – новые ценности и символы принадлежности к определенной группе стали настолько важны, что заменили собой ценности советской эпохи. Новая идеология привнесла разрушение старых представлений, новые строились хаотично, без четкой государственной доминанты. </w:t>
      </w:r>
    </w:p>
    <w:p w:rsidR="006D1145" w:rsidRDefault="006D1145" w:rsidP="000823DA">
      <w:pPr>
        <w:shd w:val="clear" w:color="auto" w:fill="FFFFFF"/>
        <w:spacing w:after="0" w:line="360" w:lineRule="auto"/>
        <w:ind w:firstLine="567"/>
        <w:jc w:val="both"/>
        <w:rPr>
          <w:rFonts w:ascii="Times New Roman" w:hAnsi="Times New Roman"/>
          <w:sz w:val="24"/>
          <w:szCs w:val="24"/>
        </w:rPr>
      </w:pPr>
      <w:r>
        <w:rPr>
          <w:rFonts w:ascii="Times New Roman" w:hAnsi="Times New Roman"/>
          <w:sz w:val="24"/>
          <w:szCs w:val="24"/>
        </w:rPr>
        <w:t>К 1999 году утвердилось классические противопоставления «богатые – бедные», «свои и чужие». Глубинные мифологемы изначально негативно окрашивают богатого человека. Во-первых, честно разбогатеть невозможно, во-вторых, богатый не может быть честным, добрым, смелым и т.д. Поэтому, богатый – всегда обречен (на предательство, обман, подставы и проч.). Жители большого города, по сравнению с провинцией – бездушны, безлики и одиноки. Инородцы – американцы, евреи или немцы – не имеет значения. Чужие – всегда плохие. У них все не правильно и они хотят поработать нас. («Брат 2», 2000, «Бригада», 2002).</w:t>
      </w:r>
    </w:p>
    <w:p w:rsidR="006D1145" w:rsidRDefault="006D1145" w:rsidP="000823DA">
      <w:pPr>
        <w:shd w:val="clear" w:color="auto" w:fill="FFFFFF"/>
        <w:spacing w:after="0" w:line="360" w:lineRule="auto"/>
        <w:ind w:firstLine="567"/>
        <w:jc w:val="both"/>
        <w:rPr>
          <w:rFonts w:ascii="Times New Roman" w:hAnsi="Times New Roman"/>
          <w:sz w:val="24"/>
          <w:szCs w:val="24"/>
        </w:rPr>
      </w:pPr>
      <w:r>
        <w:rPr>
          <w:rFonts w:ascii="Times New Roman" w:hAnsi="Times New Roman"/>
          <w:sz w:val="24"/>
          <w:szCs w:val="24"/>
        </w:rPr>
        <w:t>Еще одну тенденцию отражают фильмы, направленные на внутренние ценности, прощение себя и поиск самого себя. Человек обычно боится боли и инстинктивно убегает от ее, прячется от чужой боли, предавая других людей. Но если остаешься рядом – то понимаешь, что все страхи перед жизнью уходят. Есть только жизнь. Все социальные перегородки – иллюзия, люди едины, боль каждого – это твоя боль. Стихия непереносимой душевной боли, позволяющая зрителю получить уникальный жизненный опыт – быть с человеком в наивысший момент его страдания («Жить», 2012, «Остров», 2006, «Всадник по имени смерть», 2004, «Возвращение», 2003).</w:t>
      </w:r>
    </w:p>
    <w:p w:rsidR="006D1145" w:rsidRDefault="006D1145" w:rsidP="000823DA">
      <w:pPr>
        <w:shd w:val="clear" w:color="auto" w:fill="FFFFFF"/>
        <w:spacing w:after="0" w:line="360" w:lineRule="auto"/>
        <w:ind w:firstLine="567"/>
        <w:jc w:val="both"/>
        <w:rPr>
          <w:rFonts w:ascii="Times New Roman" w:hAnsi="Times New Roman"/>
          <w:sz w:val="24"/>
          <w:szCs w:val="24"/>
        </w:rPr>
      </w:pPr>
      <w:r>
        <w:rPr>
          <w:rFonts w:ascii="Times New Roman" w:hAnsi="Times New Roman"/>
          <w:sz w:val="24"/>
          <w:szCs w:val="24"/>
        </w:rPr>
        <w:t xml:space="preserve">К десятым годам нового тысячелетия становится важно – как зарабатывают деньги, чем и где, кто платит и за что. Начался период переоценки ценностей. Появляются фильмы, направленные на осмысление и переосмысление собственной истории («Утомленные солнцем: цитадель», 2011, «Тарас Бульба», 2009, «Адмиралъ», 2008, «Турецкий Гамбит», 2005). Идеологическая ветвь, помимо исторического сюжета и личных отношений касается такого простого восприятия – все наше, наше и навсегда, возвеличивание семенных и родовых ценностей, так как в иных жизненных ценностях не уверенно. </w:t>
      </w:r>
    </w:p>
    <w:p w:rsidR="006D1145" w:rsidRDefault="006D1145" w:rsidP="000823DA">
      <w:pPr>
        <w:shd w:val="clear" w:color="auto" w:fill="FFFFFF"/>
        <w:spacing w:after="0" w:line="360" w:lineRule="auto"/>
        <w:ind w:firstLine="567"/>
        <w:jc w:val="both"/>
        <w:rPr>
          <w:rFonts w:ascii="Times New Roman" w:hAnsi="Times New Roman"/>
          <w:sz w:val="24"/>
          <w:szCs w:val="24"/>
        </w:rPr>
      </w:pPr>
      <w:r>
        <w:rPr>
          <w:rFonts w:ascii="Times New Roman" w:hAnsi="Times New Roman"/>
          <w:sz w:val="24"/>
          <w:szCs w:val="24"/>
        </w:rPr>
        <w:t>Переосмысления личных возможностей и ценностей. «Ты можешь все, главное найти дело по душе!» - установка из фильма «Легенда 17», 2013. Пусть к победе сложен, но награда ждет тебя.</w:t>
      </w:r>
    </w:p>
    <w:p w:rsidR="006D1145" w:rsidRDefault="006D1145" w:rsidP="000823DA">
      <w:pPr>
        <w:shd w:val="clear" w:color="auto" w:fill="FFFFFF"/>
        <w:spacing w:after="0" w:line="360" w:lineRule="auto"/>
        <w:ind w:firstLine="567"/>
        <w:jc w:val="both"/>
        <w:rPr>
          <w:rFonts w:ascii="Times New Roman" w:hAnsi="Times New Roman"/>
          <w:sz w:val="24"/>
          <w:szCs w:val="24"/>
        </w:rPr>
      </w:pPr>
      <w:r>
        <w:rPr>
          <w:rFonts w:ascii="Times New Roman" w:hAnsi="Times New Roman"/>
          <w:sz w:val="24"/>
          <w:szCs w:val="24"/>
        </w:rPr>
        <w:t xml:space="preserve">Перемены в идеологических установках режиссеров говорят о том, что социально-смысловое, а вместе с тем и ценностное пространство России меняется, возникает потребность в новых символах и значениях. Фильмы предлагают эти символы, но далеко не все из них принимаются аудиторий. Как уже было сказано выше, для каждого типа зрителя свои фильмы. </w:t>
      </w:r>
    </w:p>
    <w:p w:rsidR="006D1145" w:rsidRDefault="006D1145" w:rsidP="000823DA">
      <w:pPr>
        <w:shd w:val="clear" w:color="auto" w:fill="FFFFFF"/>
        <w:spacing w:after="0" w:line="360" w:lineRule="auto"/>
        <w:ind w:firstLine="567"/>
        <w:jc w:val="both"/>
        <w:rPr>
          <w:rFonts w:ascii="Times New Roman" w:hAnsi="Times New Roman"/>
          <w:sz w:val="24"/>
          <w:szCs w:val="24"/>
        </w:rPr>
      </w:pPr>
      <w:r>
        <w:rPr>
          <w:rFonts w:ascii="Times New Roman" w:hAnsi="Times New Roman"/>
          <w:sz w:val="24"/>
          <w:szCs w:val="24"/>
        </w:rPr>
        <w:t xml:space="preserve">Для формирования единой консолидированной системы ценностей необходимы общие представлений и убеждения, общая социальная память и идентичность. Пока это сферы жизни разорваны и существуют независимо друг от друга. Но чем больше общество будут связывать едины ценности, тем более солидарным оно будет. </w:t>
      </w:r>
    </w:p>
    <w:p w:rsidR="006D1145" w:rsidRDefault="006D1145" w:rsidP="000823DA">
      <w:pPr>
        <w:shd w:val="clear" w:color="auto" w:fill="FFFFFF"/>
        <w:spacing w:after="0" w:line="360" w:lineRule="auto"/>
        <w:ind w:firstLine="567"/>
        <w:jc w:val="both"/>
        <w:rPr>
          <w:rFonts w:ascii="Times New Roman" w:hAnsi="Times New Roman"/>
          <w:sz w:val="24"/>
          <w:szCs w:val="24"/>
        </w:rPr>
      </w:pPr>
      <w:r>
        <w:rPr>
          <w:rFonts w:ascii="Times New Roman" w:hAnsi="Times New Roman"/>
          <w:sz w:val="24"/>
          <w:szCs w:val="24"/>
        </w:rPr>
        <w:t xml:space="preserve">Время покажет, что стало важным моментом для запуска социальных сдвигов. Одно можно сказать наверняка – будущее переменчиво. Оно твориться в настоящем и определяется нашим сегодняшним выбором. Благодаря кинематографу этот выбор многообразен. Следовательно, сценариев социального развития множество. </w:t>
      </w:r>
    </w:p>
    <w:p w:rsidR="006D1145" w:rsidRPr="00AC3836" w:rsidRDefault="006D1145" w:rsidP="00AC3836">
      <w:pPr>
        <w:shd w:val="clear" w:color="auto" w:fill="FFFFFF"/>
        <w:spacing w:after="0" w:line="360" w:lineRule="auto"/>
        <w:ind w:firstLine="567"/>
        <w:jc w:val="center"/>
        <w:rPr>
          <w:rFonts w:ascii="Times New Roman" w:hAnsi="Times New Roman"/>
          <w:b/>
          <w:sz w:val="24"/>
          <w:szCs w:val="24"/>
        </w:rPr>
      </w:pPr>
      <w:r w:rsidRPr="00AC3836">
        <w:rPr>
          <w:rFonts w:ascii="Times New Roman" w:hAnsi="Times New Roman"/>
          <w:b/>
          <w:sz w:val="24"/>
          <w:szCs w:val="24"/>
        </w:rPr>
        <w:t>Библиографический список</w:t>
      </w:r>
    </w:p>
    <w:p w:rsidR="006D1145" w:rsidRPr="00AC3836" w:rsidRDefault="006D1145" w:rsidP="00AC3836">
      <w:pPr>
        <w:pStyle w:val="ListParagraph"/>
        <w:numPr>
          <w:ilvl w:val="0"/>
          <w:numId w:val="2"/>
        </w:numPr>
        <w:shd w:val="clear" w:color="auto" w:fill="FFFFFF"/>
        <w:spacing w:after="0" w:line="360" w:lineRule="auto"/>
        <w:jc w:val="both"/>
        <w:rPr>
          <w:rFonts w:ascii="Times New Roman" w:hAnsi="Times New Roman"/>
          <w:sz w:val="24"/>
          <w:szCs w:val="24"/>
        </w:rPr>
      </w:pPr>
      <w:r w:rsidRPr="00AC3836">
        <w:rPr>
          <w:rFonts w:ascii="Times New Roman" w:hAnsi="Times New Roman"/>
          <w:sz w:val="24"/>
          <w:szCs w:val="24"/>
        </w:rPr>
        <w:t>Полюшкевич О.А. Идеологическая пропаганда: анализ фильмов Н. Михалкова // Журнал социологии и социальной антропологии, 2011. №4. С. 127-143.</w:t>
      </w:r>
    </w:p>
    <w:p w:rsidR="006D1145" w:rsidRPr="00AC3836" w:rsidRDefault="006D1145" w:rsidP="00AC3836">
      <w:pPr>
        <w:spacing w:after="0" w:line="360" w:lineRule="auto"/>
        <w:jc w:val="both"/>
        <w:rPr>
          <w:rFonts w:ascii="Times New Roman" w:hAnsi="Times New Roman"/>
          <w:b/>
          <w:sz w:val="24"/>
          <w:szCs w:val="24"/>
        </w:rPr>
      </w:pPr>
      <w:r w:rsidRPr="00AC3836">
        <w:rPr>
          <w:rFonts w:ascii="Times New Roman" w:hAnsi="Times New Roman"/>
          <w:b/>
          <w:sz w:val="24"/>
          <w:szCs w:val="24"/>
        </w:rPr>
        <w:t xml:space="preserve">Информация об авторе </w:t>
      </w:r>
    </w:p>
    <w:p w:rsidR="006D1145" w:rsidRDefault="006D1145" w:rsidP="00AC3836">
      <w:pPr>
        <w:spacing w:after="0" w:line="360" w:lineRule="auto"/>
        <w:jc w:val="both"/>
        <w:rPr>
          <w:rFonts w:ascii="Times New Roman" w:hAnsi="Times New Roman"/>
          <w:sz w:val="24"/>
          <w:szCs w:val="24"/>
        </w:rPr>
      </w:pPr>
      <w:r w:rsidRPr="00AC3836">
        <w:rPr>
          <w:rFonts w:ascii="Times New Roman" w:hAnsi="Times New Roman"/>
          <w:sz w:val="24"/>
          <w:szCs w:val="24"/>
        </w:rPr>
        <w:t xml:space="preserve">Полюшкевич Оксана Александровна – доцент, кандидат философских наук, доцент кафедры государственного и муниципального управления Института социальных наук Иркутского государственного университета, Иркутск, ул. Карла Маркса 1, каб 302. </w:t>
      </w:r>
      <w:r w:rsidRPr="00AC3836">
        <w:rPr>
          <w:rFonts w:ascii="Times New Roman" w:hAnsi="Times New Roman"/>
          <w:sz w:val="24"/>
          <w:szCs w:val="24"/>
          <w:lang w:val="en-US"/>
        </w:rPr>
        <w:t>E-mail</w:t>
      </w:r>
      <w:r w:rsidRPr="00AC3836">
        <w:rPr>
          <w:rFonts w:ascii="Times New Roman" w:hAnsi="Times New Roman"/>
          <w:sz w:val="24"/>
          <w:szCs w:val="24"/>
        </w:rPr>
        <w:t>:</w:t>
      </w:r>
      <w:r w:rsidRPr="00AC3836">
        <w:rPr>
          <w:rFonts w:ascii="Times New Roman" w:hAnsi="Times New Roman"/>
          <w:sz w:val="24"/>
          <w:szCs w:val="24"/>
          <w:lang w:val="en-US"/>
        </w:rPr>
        <w:t xml:space="preserve"> </w:t>
      </w:r>
      <w:hyperlink r:id="rId7" w:history="1">
        <w:r w:rsidRPr="009E6520">
          <w:rPr>
            <w:rStyle w:val="Hyperlink"/>
            <w:rFonts w:ascii="Times New Roman" w:hAnsi="Times New Roman"/>
            <w:sz w:val="24"/>
            <w:szCs w:val="24"/>
            <w:lang w:val="en-US"/>
          </w:rPr>
          <w:t>okwook@mail.ru</w:t>
        </w:r>
      </w:hyperlink>
    </w:p>
    <w:p w:rsidR="006D1145" w:rsidRDefault="006D1145" w:rsidP="00AC3836">
      <w:pPr>
        <w:spacing w:after="0" w:line="360" w:lineRule="auto"/>
        <w:jc w:val="both"/>
        <w:rPr>
          <w:rFonts w:ascii="Times New Roman" w:hAnsi="Times New Roman"/>
          <w:sz w:val="24"/>
          <w:szCs w:val="24"/>
        </w:rPr>
      </w:pPr>
    </w:p>
    <w:p w:rsidR="006D1145" w:rsidRPr="00447200" w:rsidRDefault="006D1145" w:rsidP="00447200">
      <w:pPr>
        <w:spacing w:after="0" w:line="360" w:lineRule="auto"/>
        <w:jc w:val="right"/>
        <w:rPr>
          <w:rFonts w:ascii="Times New Roman" w:hAnsi="Times New Roman"/>
          <w:b/>
          <w:sz w:val="24"/>
          <w:szCs w:val="24"/>
        </w:rPr>
      </w:pPr>
      <w:r w:rsidRPr="00447200">
        <w:rPr>
          <w:rFonts w:ascii="Times New Roman" w:hAnsi="Times New Roman"/>
          <w:b/>
          <w:sz w:val="24"/>
          <w:szCs w:val="24"/>
          <w:lang w:val="en-US"/>
        </w:rPr>
        <w:t>Polyushkevich O</w:t>
      </w:r>
      <w:r>
        <w:rPr>
          <w:rFonts w:ascii="Times New Roman" w:hAnsi="Times New Roman"/>
          <w:b/>
          <w:sz w:val="24"/>
          <w:szCs w:val="24"/>
        </w:rPr>
        <w:t>.</w:t>
      </w:r>
      <w:r w:rsidRPr="00447200">
        <w:rPr>
          <w:rFonts w:ascii="Times New Roman" w:hAnsi="Times New Roman"/>
          <w:b/>
          <w:sz w:val="24"/>
          <w:szCs w:val="24"/>
          <w:lang w:val="en-US"/>
        </w:rPr>
        <w:t>A</w:t>
      </w:r>
      <w:r>
        <w:rPr>
          <w:rFonts w:ascii="Times New Roman" w:hAnsi="Times New Roman"/>
          <w:b/>
          <w:sz w:val="24"/>
          <w:szCs w:val="24"/>
        </w:rPr>
        <w:t>.</w:t>
      </w:r>
    </w:p>
    <w:p w:rsidR="006D1145" w:rsidRPr="00447200" w:rsidRDefault="006D1145" w:rsidP="00447200">
      <w:pPr>
        <w:spacing w:after="0" w:line="360" w:lineRule="auto"/>
        <w:jc w:val="both"/>
        <w:rPr>
          <w:rFonts w:ascii="Times New Roman" w:hAnsi="Times New Roman"/>
          <w:b/>
          <w:sz w:val="24"/>
          <w:szCs w:val="24"/>
          <w:lang w:val="en-US"/>
        </w:rPr>
      </w:pPr>
      <w:r w:rsidRPr="00447200">
        <w:rPr>
          <w:rFonts w:ascii="Times New Roman" w:hAnsi="Times New Roman"/>
          <w:b/>
          <w:sz w:val="24"/>
          <w:szCs w:val="24"/>
          <w:lang w:val="en-US"/>
        </w:rPr>
        <w:t>STRATEGIES FOR SOCIAL DEVELOPMENT: FEATURES OF RUSSIAN FILM</w:t>
      </w:r>
    </w:p>
    <w:p w:rsidR="006D1145" w:rsidRPr="00447200" w:rsidRDefault="006D1145" w:rsidP="00447200">
      <w:pPr>
        <w:spacing w:after="0" w:line="360" w:lineRule="auto"/>
        <w:jc w:val="both"/>
        <w:rPr>
          <w:rFonts w:ascii="Times New Roman" w:hAnsi="Times New Roman"/>
          <w:b/>
          <w:sz w:val="24"/>
          <w:szCs w:val="24"/>
          <w:lang w:val="en-US"/>
        </w:rPr>
      </w:pPr>
      <w:r>
        <w:rPr>
          <w:rFonts w:ascii="Times New Roman" w:hAnsi="Times New Roman"/>
          <w:b/>
          <w:sz w:val="24"/>
          <w:szCs w:val="24"/>
          <w:lang w:val="en-US"/>
        </w:rPr>
        <w:t>Summary</w:t>
      </w:r>
      <w:r w:rsidRPr="00447200">
        <w:rPr>
          <w:rFonts w:ascii="Times New Roman" w:hAnsi="Times New Roman"/>
          <w:b/>
          <w:sz w:val="24"/>
          <w:szCs w:val="24"/>
          <w:lang w:val="en-US"/>
        </w:rPr>
        <w:t xml:space="preserve">. </w:t>
      </w:r>
      <w:r w:rsidRPr="00447200">
        <w:rPr>
          <w:rFonts w:ascii="Times New Roman" w:hAnsi="Times New Roman"/>
          <w:sz w:val="24"/>
          <w:szCs w:val="24"/>
          <w:lang w:val="en-US"/>
        </w:rPr>
        <w:t>The article shows the Russian social development strategy on the example of domestic films, reveals the problematic and contradictory vectors of development and the fact that we need in today's cinema.</w:t>
      </w:r>
    </w:p>
    <w:p w:rsidR="006D1145" w:rsidRPr="00447200" w:rsidRDefault="006D1145" w:rsidP="00447200">
      <w:pPr>
        <w:spacing w:after="0" w:line="360" w:lineRule="auto"/>
        <w:jc w:val="both"/>
        <w:rPr>
          <w:rFonts w:ascii="Times New Roman" w:hAnsi="Times New Roman"/>
          <w:b/>
          <w:sz w:val="24"/>
          <w:szCs w:val="24"/>
          <w:lang w:val="en-US"/>
        </w:rPr>
      </w:pPr>
      <w:r w:rsidRPr="00447200">
        <w:rPr>
          <w:rFonts w:ascii="Times New Roman" w:hAnsi="Times New Roman"/>
          <w:b/>
          <w:sz w:val="24"/>
          <w:szCs w:val="24"/>
          <w:lang w:val="en-US"/>
        </w:rPr>
        <w:t xml:space="preserve">Key words: </w:t>
      </w:r>
      <w:r w:rsidRPr="00447200">
        <w:rPr>
          <w:rFonts w:ascii="Times New Roman" w:hAnsi="Times New Roman"/>
          <w:sz w:val="24"/>
          <w:szCs w:val="24"/>
          <w:lang w:val="en-US"/>
        </w:rPr>
        <w:t>social development, movies, ideology</w:t>
      </w:r>
    </w:p>
    <w:p w:rsidR="006D1145" w:rsidRPr="00447200" w:rsidRDefault="006D1145" w:rsidP="00447200">
      <w:pPr>
        <w:spacing w:after="0" w:line="360" w:lineRule="auto"/>
        <w:jc w:val="both"/>
        <w:rPr>
          <w:rFonts w:ascii="Times New Roman" w:hAnsi="Times New Roman"/>
          <w:b/>
          <w:sz w:val="24"/>
          <w:szCs w:val="24"/>
          <w:lang w:val="en-US"/>
        </w:rPr>
      </w:pPr>
      <w:r w:rsidRPr="00447200">
        <w:rPr>
          <w:rFonts w:ascii="Times New Roman" w:hAnsi="Times New Roman"/>
          <w:b/>
          <w:sz w:val="24"/>
          <w:szCs w:val="24"/>
          <w:lang w:val="en-US"/>
        </w:rPr>
        <w:t>References</w:t>
      </w:r>
    </w:p>
    <w:p w:rsidR="006D1145" w:rsidRPr="00447200" w:rsidRDefault="006D1145" w:rsidP="00447200">
      <w:pPr>
        <w:spacing w:after="0" w:line="360" w:lineRule="auto"/>
        <w:jc w:val="both"/>
        <w:rPr>
          <w:rFonts w:ascii="Times New Roman" w:hAnsi="Times New Roman"/>
          <w:sz w:val="24"/>
          <w:szCs w:val="24"/>
          <w:lang w:val="en-US"/>
        </w:rPr>
      </w:pPr>
      <w:r w:rsidRPr="00447200">
        <w:rPr>
          <w:rFonts w:ascii="Times New Roman" w:hAnsi="Times New Roman"/>
          <w:sz w:val="24"/>
          <w:szCs w:val="24"/>
          <w:lang w:val="en-US"/>
        </w:rPr>
        <w:t>Polyushkevich O.A. Ideological propaganda: an analysis of Nikita Mikhalkov's film // Journal of Sociology and Social Anthropology, 2011. №4. P</w:t>
      </w:r>
      <w:r>
        <w:rPr>
          <w:rFonts w:ascii="Times New Roman" w:hAnsi="Times New Roman"/>
          <w:sz w:val="24"/>
          <w:szCs w:val="24"/>
        </w:rPr>
        <w:t>.</w:t>
      </w:r>
      <w:r w:rsidRPr="00447200">
        <w:rPr>
          <w:rFonts w:ascii="Times New Roman" w:hAnsi="Times New Roman"/>
          <w:sz w:val="24"/>
          <w:szCs w:val="24"/>
          <w:lang w:val="en-US"/>
        </w:rPr>
        <w:t xml:space="preserve"> 127-143.</w:t>
      </w:r>
    </w:p>
    <w:p w:rsidR="006D1145" w:rsidRPr="00447200" w:rsidRDefault="006D1145" w:rsidP="00447200">
      <w:pPr>
        <w:spacing w:after="0" w:line="360" w:lineRule="auto"/>
        <w:jc w:val="both"/>
        <w:rPr>
          <w:rFonts w:ascii="Times New Roman" w:hAnsi="Times New Roman"/>
          <w:b/>
          <w:sz w:val="24"/>
          <w:szCs w:val="24"/>
          <w:lang w:val="en-US"/>
        </w:rPr>
      </w:pPr>
    </w:p>
    <w:p w:rsidR="006D1145" w:rsidRPr="00447200" w:rsidRDefault="006D1145" w:rsidP="00447200">
      <w:pPr>
        <w:spacing w:after="0" w:line="360" w:lineRule="auto"/>
        <w:jc w:val="both"/>
        <w:rPr>
          <w:rFonts w:ascii="Times New Roman" w:hAnsi="Times New Roman"/>
          <w:b/>
          <w:sz w:val="24"/>
          <w:szCs w:val="24"/>
          <w:lang w:val="en-US"/>
        </w:rPr>
      </w:pPr>
      <w:r w:rsidRPr="00447200">
        <w:rPr>
          <w:rFonts w:ascii="Times New Roman" w:hAnsi="Times New Roman"/>
          <w:b/>
          <w:sz w:val="24"/>
          <w:szCs w:val="24"/>
          <w:lang w:val="en-US"/>
        </w:rPr>
        <w:t>Information about the author</w:t>
      </w:r>
    </w:p>
    <w:p w:rsidR="006D1145" w:rsidRPr="00447200" w:rsidRDefault="006D1145" w:rsidP="00447200">
      <w:pPr>
        <w:spacing w:after="0" w:line="360" w:lineRule="auto"/>
        <w:jc w:val="both"/>
        <w:rPr>
          <w:rFonts w:ascii="Times New Roman" w:hAnsi="Times New Roman"/>
          <w:sz w:val="24"/>
          <w:szCs w:val="24"/>
          <w:lang w:val="en-US"/>
        </w:rPr>
      </w:pPr>
      <w:r w:rsidRPr="00447200">
        <w:rPr>
          <w:rFonts w:ascii="Times New Roman" w:hAnsi="Times New Roman"/>
          <w:sz w:val="24"/>
          <w:szCs w:val="24"/>
          <w:lang w:val="en-US"/>
        </w:rPr>
        <w:t xml:space="preserve">Polyushkevich Oksana Alexandrovna - PhD, Associate Professor, Department of </w:t>
      </w:r>
      <w:r>
        <w:rPr>
          <w:rFonts w:ascii="Times New Roman" w:hAnsi="Times New Roman"/>
          <w:sz w:val="24"/>
          <w:szCs w:val="24"/>
          <w:lang w:val="en-US"/>
        </w:rPr>
        <w:t>Public Administration</w:t>
      </w:r>
      <w:r w:rsidRPr="00447200">
        <w:rPr>
          <w:rFonts w:ascii="Times New Roman" w:hAnsi="Times New Roman"/>
          <w:sz w:val="24"/>
          <w:szCs w:val="24"/>
          <w:lang w:val="en-US"/>
        </w:rPr>
        <w:t xml:space="preserve"> Institute of Social Sciences, Irkutsk State Uni</w:t>
      </w:r>
      <w:r>
        <w:rPr>
          <w:rFonts w:ascii="Times New Roman" w:hAnsi="Times New Roman"/>
          <w:sz w:val="24"/>
          <w:szCs w:val="24"/>
          <w:lang w:val="en-US"/>
        </w:rPr>
        <w:t>versity, Irkutsk, st</w:t>
      </w:r>
      <w:r w:rsidRPr="00447200">
        <w:rPr>
          <w:rFonts w:ascii="Times New Roman" w:hAnsi="Times New Roman"/>
          <w:sz w:val="24"/>
          <w:szCs w:val="24"/>
          <w:lang w:val="en-US"/>
        </w:rPr>
        <w:t>. Karl Marx 1, 302. E-mail: okwook@mail.ru</w:t>
      </w:r>
    </w:p>
    <w:sectPr w:rsidR="006D1145" w:rsidRPr="00447200" w:rsidSect="003E53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145" w:rsidRDefault="006D1145" w:rsidP="00013987">
      <w:pPr>
        <w:spacing w:after="0" w:line="240" w:lineRule="auto"/>
      </w:pPr>
      <w:r>
        <w:separator/>
      </w:r>
    </w:p>
  </w:endnote>
  <w:endnote w:type="continuationSeparator" w:id="0">
    <w:p w:rsidR="006D1145" w:rsidRDefault="006D1145" w:rsidP="00013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Полужирный">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145" w:rsidRDefault="006D1145" w:rsidP="00013987">
      <w:pPr>
        <w:spacing w:after="0" w:line="240" w:lineRule="auto"/>
      </w:pPr>
      <w:r>
        <w:separator/>
      </w:r>
    </w:p>
  </w:footnote>
  <w:footnote w:type="continuationSeparator" w:id="0">
    <w:p w:rsidR="006D1145" w:rsidRDefault="006D1145" w:rsidP="000139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1606C"/>
    <w:multiLevelType w:val="hybridMultilevel"/>
    <w:tmpl w:val="6E7AB330"/>
    <w:lvl w:ilvl="0" w:tplc="B45CD6D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57C60908"/>
    <w:multiLevelType w:val="hybridMultilevel"/>
    <w:tmpl w:val="904E6EC8"/>
    <w:lvl w:ilvl="0" w:tplc="43DCC7C0">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4280"/>
    <w:rsid w:val="00000755"/>
    <w:rsid w:val="00000A16"/>
    <w:rsid w:val="00001408"/>
    <w:rsid w:val="00001545"/>
    <w:rsid w:val="00001E73"/>
    <w:rsid w:val="0000307B"/>
    <w:rsid w:val="00004BAE"/>
    <w:rsid w:val="00004BFF"/>
    <w:rsid w:val="00005BCC"/>
    <w:rsid w:val="00007454"/>
    <w:rsid w:val="00007960"/>
    <w:rsid w:val="00007D8F"/>
    <w:rsid w:val="00012E1C"/>
    <w:rsid w:val="000133BC"/>
    <w:rsid w:val="00013987"/>
    <w:rsid w:val="00013F12"/>
    <w:rsid w:val="00015393"/>
    <w:rsid w:val="00015DD1"/>
    <w:rsid w:val="00016AB3"/>
    <w:rsid w:val="000171C5"/>
    <w:rsid w:val="0001768A"/>
    <w:rsid w:val="00020C66"/>
    <w:rsid w:val="00023D98"/>
    <w:rsid w:val="00023F9F"/>
    <w:rsid w:val="0002506B"/>
    <w:rsid w:val="00025AFD"/>
    <w:rsid w:val="00025DCD"/>
    <w:rsid w:val="000263CF"/>
    <w:rsid w:val="000315E9"/>
    <w:rsid w:val="00032375"/>
    <w:rsid w:val="00033712"/>
    <w:rsid w:val="00033A8B"/>
    <w:rsid w:val="000351AA"/>
    <w:rsid w:val="00036763"/>
    <w:rsid w:val="00037E1B"/>
    <w:rsid w:val="00040667"/>
    <w:rsid w:val="00041689"/>
    <w:rsid w:val="00042A9A"/>
    <w:rsid w:val="000457F1"/>
    <w:rsid w:val="00046002"/>
    <w:rsid w:val="00051D92"/>
    <w:rsid w:val="0005233E"/>
    <w:rsid w:val="00053DB0"/>
    <w:rsid w:val="00055A48"/>
    <w:rsid w:val="00055A4C"/>
    <w:rsid w:val="000566CB"/>
    <w:rsid w:val="0005684A"/>
    <w:rsid w:val="000569CC"/>
    <w:rsid w:val="00061C82"/>
    <w:rsid w:val="00061EB9"/>
    <w:rsid w:val="0006470E"/>
    <w:rsid w:val="0006578B"/>
    <w:rsid w:val="00067A1B"/>
    <w:rsid w:val="000710AE"/>
    <w:rsid w:val="00071DF8"/>
    <w:rsid w:val="00071E63"/>
    <w:rsid w:val="0007243D"/>
    <w:rsid w:val="000727B9"/>
    <w:rsid w:val="00074E92"/>
    <w:rsid w:val="00077063"/>
    <w:rsid w:val="00077175"/>
    <w:rsid w:val="000823DA"/>
    <w:rsid w:val="0008331E"/>
    <w:rsid w:val="00083AE6"/>
    <w:rsid w:val="000860E3"/>
    <w:rsid w:val="0008696D"/>
    <w:rsid w:val="00087AE0"/>
    <w:rsid w:val="00087FFC"/>
    <w:rsid w:val="00090EEC"/>
    <w:rsid w:val="00093460"/>
    <w:rsid w:val="0009426C"/>
    <w:rsid w:val="000962DD"/>
    <w:rsid w:val="000974E4"/>
    <w:rsid w:val="000A02F2"/>
    <w:rsid w:val="000A5483"/>
    <w:rsid w:val="000B077B"/>
    <w:rsid w:val="000B2006"/>
    <w:rsid w:val="000B2154"/>
    <w:rsid w:val="000B2663"/>
    <w:rsid w:val="000B6014"/>
    <w:rsid w:val="000C01F5"/>
    <w:rsid w:val="000C0803"/>
    <w:rsid w:val="000C09B9"/>
    <w:rsid w:val="000C34BB"/>
    <w:rsid w:val="000C51C4"/>
    <w:rsid w:val="000C64FB"/>
    <w:rsid w:val="000C69EF"/>
    <w:rsid w:val="000D1DE9"/>
    <w:rsid w:val="000D2E07"/>
    <w:rsid w:val="000D375F"/>
    <w:rsid w:val="000D7273"/>
    <w:rsid w:val="000D7365"/>
    <w:rsid w:val="000E183D"/>
    <w:rsid w:val="000E4CC6"/>
    <w:rsid w:val="000E6E7A"/>
    <w:rsid w:val="000E7BF0"/>
    <w:rsid w:val="000F07E6"/>
    <w:rsid w:val="000F22CA"/>
    <w:rsid w:val="000F4421"/>
    <w:rsid w:val="000F4E85"/>
    <w:rsid w:val="000F6EBA"/>
    <w:rsid w:val="00101B31"/>
    <w:rsid w:val="00105B92"/>
    <w:rsid w:val="001108BD"/>
    <w:rsid w:val="00111E07"/>
    <w:rsid w:val="00114E11"/>
    <w:rsid w:val="00115A6E"/>
    <w:rsid w:val="00116010"/>
    <w:rsid w:val="0011635A"/>
    <w:rsid w:val="001213F4"/>
    <w:rsid w:val="0012368E"/>
    <w:rsid w:val="00123B85"/>
    <w:rsid w:val="00124E06"/>
    <w:rsid w:val="00125E2D"/>
    <w:rsid w:val="00126079"/>
    <w:rsid w:val="001269BA"/>
    <w:rsid w:val="00126A6F"/>
    <w:rsid w:val="00133B8E"/>
    <w:rsid w:val="0013489D"/>
    <w:rsid w:val="001356FB"/>
    <w:rsid w:val="001377D5"/>
    <w:rsid w:val="00137B47"/>
    <w:rsid w:val="00142381"/>
    <w:rsid w:val="00145A3F"/>
    <w:rsid w:val="001466EA"/>
    <w:rsid w:val="00147330"/>
    <w:rsid w:val="00150562"/>
    <w:rsid w:val="0015131B"/>
    <w:rsid w:val="00151D52"/>
    <w:rsid w:val="00154F75"/>
    <w:rsid w:val="0015672B"/>
    <w:rsid w:val="00156903"/>
    <w:rsid w:val="0016147C"/>
    <w:rsid w:val="00162317"/>
    <w:rsid w:val="00162E77"/>
    <w:rsid w:val="001635C2"/>
    <w:rsid w:val="0016497F"/>
    <w:rsid w:val="00164A64"/>
    <w:rsid w:val="00165449"/>
    <w:rsid w:val="00165E14"/>
    <w:rsid w:val="00166196"/>
    <w:rsid w:val="001708E1"/>
    <w:rsid w:val="00172107"/>
    <w:rsid w:val="001802E7"/>
    <w:rsid w:val="00184617"/>
    <w:rsid w:val="00184974"/>
    <w:rsid w:val="00185AAC"/>
    <w:rsid w:val="0018683D"/>
    <w:rsid w:val="00187241"/>
    <w:rsid w:val="001902AE"/>
    <w:rsid w:val="00190735"/>
    <w:rsid w:val="0019315F"/>
    <w:rsid w:val="00193D7D"/>
    <w:rsid w:val="00193E4C"/>
    <w:rsid w:val="00197D89"/>
    <w:rsid w:val="001A000D"/>
    <w:rsid w:val="001A4FFD"/>
    <w:rsid w:val="001A5668"/>
    <w:rsid w:val="001A5A3A"/>
    <w:rsid w:val="001A5ECC"/>
    <w:rsid w:val="001A67F2"/>
    <w:rsid w:val="001A6EB4"/>
    <w:rsid w:val="001B2B13"/>
    <w:rsid w:val="001B3C36"/>
    <w:rsid w:val="001B4639"/>
    <w:rsid w:val="001C3239"/>
    <w:rsid w:val="001C54D1"/>
    <w:rsid w:val="001C57C7"/>
    <w:rsid w:val="001C675F"/>
    <w:rsid w:val="001D0884"/>
    <w:rsid w:val="001D210D"/>
    <w:rsid w:val="001D244A"/>
    <w:rsid w:val="001D2E05"/>
    <w:rsid w:val="001D34FF"/>
    <w:rsid w:val="001D43A9"/>
    <w:rsid w:val="001D519B"/>
    <w:rsid w:val="001D6F87"/>
    <w:rsid w:val="001E01FE"/>
    <w:rsid w:val="001E361E"/>
    <w:rsid w:val="001E3DBC"/>
    <w:rsid w:val="001E52E6"/>
    <w:rsid w:val="001E65C9"/>
    <w:rsid w:val="001E6987"/>
    <w:rsid w:val="001E69C4"/>
    <w:rsid w:val="001F1A39"/>
    <w:rsid w:val="001F2847"/>
    <w:rsid w:val="001F3071"/>
    <w:rsid w:val="001F4F52"/>
    <w:rsid w:val="001F570D"/>
    <w:rsid w:val="001F6129"/>
    <w:rsid w:val="001F7302"/>
    <w:rsid w:val="001F7823"/>
    <w:rsid w:val="001F7C01"/>
    <w:rsid w:val="001F7C65"/>
    <w:rsid w:val="002006BA"/>
    <w:rsid w:val="00202232"/>
    <w:rsid w:val="00202679"/>
    <w:rsid w:val="00204D1F"/>
    <w:rsid w:val="0020507D"/>
    <w:rsid w:val="00205325"/>
    <w:rsid w:val="00207FFE"/>
    <w:rsid w:val="00210B0C"/>
    <w:rsid w:val="00211B15"/>
    <w:rsid w:val="00216246"/>
    <w:rsid w:val="0021666F"/>
    <w:rsid w:val="00220081"/>
    <w:rsid w:val="002204A9"/>
    <w:rsid w:val="00220605"/>
    <w:rsid w:val="002216D6"/>
    <w:rsid w:val="00225A32"/>
    <w:rsid w:val="00225FA0"/>
    <w:rsid w:val="00226C41"/>
    <w:rsid w:val="00226CA1"/>
    <w:rsid w:val="002307DB"/>
    <w:rsid w:val="00231D6E"/>
    <w:rsid w:val="00232D77"/>
    <w:rsid w:val="0023348B"/>
    <w:rsid w:val="00233D77"/>
    <w:rsid w:val="00235753"/>
    <w:rsid w:val="002359B8"/>
    <w:rsid w:val="00236638"/>
    <w:rsid w:val="00241E29"/>
    <w:rsid w:val="00242E65"/>
    <w:rsid w:val="00243094"/>
    <w:rsid w:val="00245BEC"/>
    <w:rsid w:val="00251035"/>
    <w:rsid w:val="00251594"/>
    <w:rsid w:val="00252B9E"/>
    <w:rsid w:val="002548BB"/>
    <w:rsid w:val="002561D2"/>
    <w:rsid w:val="00263383"/>
    <w:rsid w:val="0026583A"/>
    <w:rsid w:val="002675EB"/>
    <w:rsid w:val="002676D8"/>
    <w:rsid w:val="00270B80"/>
    <w:rsid w:val="00272761"/>
    <w:rsid w:val="00273C48"/>
    <w:rsid w:val="00273E48"/>
    <w:rsid w:val="00274F97"/>
    <w:rsid w:val="00274FE5"/>
    <w:rsid w:val="00275786"/>
    <w:rsid w:val="002767AF"/>
    <w:rsid w:val="00276923"/>
    <w:rsid w:val="00277B2B"/>
    <w:rsid w:val="0028271B"/>
    <w:rsid w:val="00282784"/>
    <w:rsid w:val="002840DB"/>
    <w:rsid w:val="002849F2"/>
    <w:rsid w:val="0028718C"/>
    <w:rsid w:val="00287473"/>
    <w:rsid w:val="00287A26"/>
    <w:rsid w:val="002905FB"/>
    <w:rsid w:val="00294A93"/>
    <w:rsid w:val="00294D4B"/>
    <w:rsid w:val="00296CC3"/>
    <w:rsid w:val="0029748D"/>
    <w:rsid w:val="00297F22"/>
    <w:rsid w:val="002A49A7"/>
    <w:rsid w:val="002A536C"/>
    <w:rsid w:val="002A6F57"/>
    <w:rsid w:val="002A70C8"/>
    <w:rsid w:val="002A7344"/>
    <w:rsid w:val="002A7964"/>
    <w:rsid w:val="002A79B8"/>
    <w:rsid w:val="002B185B"/>
    <w:rsid w:val="002B1F89"/>
    <w:rsid w:val="002B21C2"/>
    <w:rsid w:val="002B24B7"/>
    <w:rsid w:val="002B3576"/>
    <w:rsid w:val="002B5537"/>
    <w:rsid w:val="002B64DC"/>
    <w:rsid w:val="002B6DEC"/>
    <w:rsid w:val="002B7A10"/>
    <w:rsid w:val="002C0815"/>
    <w:rsid w:val="002C1A03"/>
    <w:rsid w:val="002C2708"/>
    <w:rsid w:val="002C3222"/>
    <w:rsid w:val="002C374F"/>
    <w:rsid w:val="002C5166"/>
    <w:rsid w:val="002C57F1"/>
    <w:rsid w:val="002C6C03"/>
    <w:rsid w:val="002D05CF"/>
    <w:rsid w:val="002D08E0"/>
    <w:rsid w:val="002D0E66"/>
    <w:rsid w:val="002D1DD2"/>
    <w:rsid w:val="002D2A05"/>
    <w:rsid w:val="002D2D85"/>
    <w:rsid w:val="002D334D"/>
    <w:rsid w:val="002D33AF"/>
    <w:rsid w:val="002D38C3"/>
    <w:rsid w:val="002D3A02"/>
    <w:rsid w:val="002D650B"/>
    <w:rsid w:val="002D7CF7"/>
    <w:rsid w:val="002E2704"/>
    <w:rsid w:val="002E325D"/>
    <w:rsid w:val="002E3777"/>
    <w:rsid w:val="002E3942"/>
    <w:rsid w:val="002E4749"/>
    <w:rsid w:val="002E6672"/>
    <w:rsid w:val="002F0F35"/>
    <w:rsid w:val="002F2314"/>
    <w:rsid w:val="002F303E"/>
    <w:rsid w:val="002F46AD"/>
    <w:rsid w:val="002F5647"/>
    <w:rsid w:val="002F60F7"/>
    <w:rsid w:val="0030289E"/>
    <w:rsid w:val="0030367A"/>
    <w:rsid w:val="00303D46"/>
    <w:rsid w:val="00304536"/>
    <w:rsid w:val="00304637"/>
    <w:rsid w:val="00307C27"/>
    <w:rsid w:val="00310101"/>
    <w:rsid w:val="00310A6B"/>
    <w:rsid w:val="00311173"/>
    <w:rsid w:val="003118DE"/>
    <w:rsid w:val="003119F0"/>
    <w:rsid w:val="00320A73"/>
    <w:rsid w:val="003231D4"/>
    <w:rsid w:val="0032641B"/>
    <w:rsid w:val="00331768"/>
    <w:rsid w:val="003328F9"/>
    <w:rsid w:val="00332A5A"/>
    <w:rsid w:val="003347C1"/>
    <w:rsid w:val="00334985"/>
    <w:rsid w:val="003367EE"/>
    <w:rsid w:val="003370A1"/>
    <w:rsid w:val="003404FC"/>
    <w:rsid w:val="00341250"/>
    <w:rsid w:val="00341AE0"/>
    <w:rsid w:val="00342F02"/>
    <w:rsid w:val="00346890"/>
    <w:rsid w:val="00346D42"/>
    <w:rsid w:val="00353027"/>
    <w:rsid w:val="00353776"/>
    <w:rsid w:val="00361B54"/>
    <w:rsid w:val="00363134"/>
    <w:rsid w:val="0036376A"/>
    <w:rsid w:val="00364656"/>
    <w:rsid w:val="00364C64"/>
    <w:rsid w:val="00364F5C"/>
    <w:rsid w:val="00371C0C"/>
    <w:rsid w:val="003739B3"/>
    <w:rsid w:val="0037491E"/>
    <w:rsid w:val="003760CA"/>
    <w:rsid w:val="00376E81"/>
    <w:rsid w:val="0038083F"/>
    <w:rsid w:val="003816E2"/>
    <w:rsid w:val="00381792"/>
    <w:rsid w:val="00385EB3"/>
    <w:rsid w:val="003874F4"/>
    <w:rsid w:val="003915A7"/>
    <w:rsid w:val="003932E8"/>
    <w:rsid w:val="00393917"/>
    <w:rsid w:val="00393E35"/>
    <w:rsid w:val="00394215"/>
    <w:rsid w:val="0039495C"/>
    <w:rsid w:val="003A1E30"/>
    <w:rsid w:val="003A3F23"/>
    <w:rsid w:val="003A3F89"/>
    <w:rsid w:val="003A49E6"/>
    <w:rsid w:val="003A5A9A"/>
    <w:rsid w:val="003A73BE"/>
    <w:rsid w:val="003A7EED"/>
    <w:rsid w:val="003B0625"/>
    <w:rsid w:val="003B14EE"/>
    <w:rsid w:val="003B3C6E"/>
    <w:rsid w:val="003B6372"/>
    <w:rsid w:val="003B6800"/>
    <w:rsid w:val="003C20CE"/>
    <w:rsid w:val="003C211D"/>
    <w:rsid w:val="003C3A15"/>
    <w:rsid w:val="003C580B"/>
    <w:rsid w:val="003C62EC"/>
    <w:rsid w:val="003C7B8F"/>
    <w:rsid w:val="003D058A"/>
    <w:rsid w:val="003D23BB"/>
    <w:rsid w:val="003D374B"/>
    <w:rsid w:val="003D4C91"/>
    <w:rsid w:val="003D5F34"/>
    <w:rsid w:val="003D63D7"/>
    <w:rsid w:val="003D7089"/>
    <w:rsid w:val="003D7729"/>
    <w:rsid w:val="003E0428"/>
    <w:rsid w:val="003E0924"/>
    <w:rsid w:val="003E0B00"/>
    <w:rsid w:val="003E176D"/>
    <w:rsid w:val="003E2712"/>
    <w:rsid w:val="003E3A19"/>
    <w:rsid w:val="003E4F74"/>
    <w:rsid w:val="003E532D"/>
    <w:rsid w:val="003E5893"/>
    <w:rsid w:val="003E6052"/>
    <w:rsid w:val="003F2937"/>
    <w:rsid w:val="003F34F5"/>
    <w:rsid w:val="003F54D2"/>
    <w:rsid w:val="003F5960"/>
    <w:rsid w:val="003F64D3"/>
    <w:rsid w:val="004019BD"/>
    <w:rsid w:val="00401E27"/>
    <w:rsid w:val="00403282"/>
    <w:rsid w:val="0040431E"/>
    <w:rsid w:val="00404D04"/>
    <w:rsid w:val="00404E2C"/>
    <w:rsid w:val="00404F25"/>
    <w:rsid w:val="004070E2"/>
    <w:rsid w:val="00407CE4"/>
    <w:rsid w:val="00410461"/>
    <w:rsid w:val="00410F17"/>
    <w:rsid w:val="00411363"/>
    <w:rsid w:val="004133D1"/>
    <w:rsid w:val="00413B98"/>
    <w:rsid w:val="004141E8"/>
    <w:rsid w:val="00414F10"/>
    <w:rsid w:val="00417332"/>
    <w:rsid w:val="00417BC4"/>
    <w:rsid w:val="0042078B"/>
    <w:rsid w:val="0042118A"/>
    <w:rsid w:val="00422586"/>
    <w:rsid w:val="00424940"/>
    <w:rsid w:val="00425823"/>
    <w:rsid w:val="00427537"/>
    <w:rsid w:val="00427A41"/>
    <w:rsid w:val="0043037F"/>
    <w:rsid w:val="004325B7"/>
    <w:rsid w:val="004325C7"/>
    <w:rsid w:val="004339FC"/>
    <w:rsid w:val="004355D0"/>
    <w:rsid w:val="00442CAB"/>
    <w:rsid w:val="004437F7"/>
    <w:rsid w:val="004457B5"/>
    <w:rsid w:val="0044673C"/>
    <w:rsid w:val="0044714C"/>
    <w:rsid w:val="00447200"/>
    <w:rsid w:val="0045191B"/>
    <w:rsid w:val="004520A5"/>
    <w:rsid w:val="00453669"/>
    <w:rsid w:val="00453E88"/>
    <w:rsid w:val="00453F80"/>
    <w:rsid w:val="00454B61"/>
    <w:rsid w:val="00455B57"/>
    <w:rsid w:val="00455C19"/>
    <w:rsid w:val="0045615C"/>
    <w:rsid w:val="0046132A"/>
    <w:rsid w:val="00463A4B"/>
    <w:rsid w:val="0046646B"/>
    <w:rsid w:val="004669AB"/>
    <w:rsid w:val="0047166B"/>
    <w:rsid w:val="004757DF"/>
    <w:rsid w:val="00477088"/>
    <w:rsid w:val="00480FB7"/>
    <w:rsid w:val="004841E9"/>
    <w:rsid w:val="00484BEC"/>
    <w:rsid w:val="00484D3C"/>
    <w:rsid w:val="00484ED9"/>
    <w:rsid w:val="00485288"/>
    <w:rsid w:val="00485631"/>
    <w:rsid w:val="00490839"/>
    <w:rsid w:val="00490A7F"/>
    <w:rsid w:val="004923D9"/>
    <w:rsid w:val="004943FC"/>
    <w:rsid w:val="0049487F"/>
    <w:rsid w:val="004953B4"/>
    <w:rsid w:val="004972EA"/>
    <w:rsid w:val="004A00E5"/>
    <w:rsid w:val="004A2211"/>
    <w:rsid w:val="004A3AC2"/>
    <w:rsid w:val="004A4D5D"/>
    <w:rsid w:val="004A4E6B"/>
    <w:rsid w:val="004A5016"/>
    <w:rsid w:val="004A5174"/>
    <w:rsid w:val="004A6DAB"/>
    <w:rsid w:val="004B035B"/>
    <w:rsid w:val="004B24EB"/>
    <w:rsid w:val="004B3748"/>
    <w:rsid w:val="004B697F"/>
    <w:rsid w:val="004C015E"/>
    <w:rsid w:val="004C201B"/>
    <w:rsid w:val="004C41DA"/>
    <w:rsid w:val="004C512F"/>
    <w:rsid w:val="004C63D9"/>
    <w:rsid w:val="004C6402"/>
    <w:rsid w:val="004D27A9"/>
    <w:rsid w:val="004D2D3D"/>
    <w:rsid w:val="004D56A2"/>
    <w:rsid w:val="004D5A0C"/>
    <w:rsid w:val="004D7B06"/>
    <w:rsid w:val="004E0090"/>
    <w:rsid w:val="004E2612"/>
    <w:rsid w:val="004E7292"/>
    <w:rsid w:val="004F0F77"/>
    <w:rsid w:val="004F20E6"/>
    <w:rsid w:val="004F3B4F"/>
    <w:rsid w:val="004F4472"/>
    <w:rsid w:val="004F7A3D"/>
    <w:rsid w:val="005008E1"/>
    <w:rsid w:val="00503EB3"/>
    <w:rsid w:val="00503FF3"/>
    <w:rsid w:val="00506179"/>
    <w:rsid w:val="00511AA9"/>
    <w:rsid w:val="00511E8A"/>
    <w:rsid w:val="0051312C"/>
    <w:rsid w:val="005132FC"/>
    <w:rsid w:val="005146E0"/>
    <w:rsid w:val="00516509"/>
    <w:rsid w:val="00516675"/>
    <w:rsid w:val="00517A0C"/>
    <w:rsid w:val="00521195"/>
    <w:rsid w:val="0052292B"/>
    <w:rsid w:val="00523130"/>
    <w:rsid w:val="00523483"/>
    <w:rsid w:val="00523AC9"/>
    <w:rsid w:val="005244EE"/>
    <w:rsid w:val="00525CE2"/>
    <w:rsid w:val="00525E71"/>
    <w:rsid w:val="005270BE"/>
    <w:rsid w:val="005273E7"/>
    <w:rsid w:val="00527CB7"/>
    <w:rsid w:val="005327E2"/>
    <w:rsid w:val="00533BBE"/>
    <w:rsid w:val="00534753"/>
    <w:rsid w:val="00535E0A"/>
    <w:rsid w:val="005411ED"/>
    <w:rsid w:val="00541C03"/>
    <w:rsid w:val="00542027"/>
    <w:rsid w:val="005426DD"/>
    <w:rsid w:val="00543432"/>
    <w:rsid w:val="00543C08"/>
    <w:rsid w:val="00544F2A"/>
    <w:rsid w:val="00547B46"/>
    <w:rsid w:val="0055058C"/>
    <w:rsid w:val="00550C47"/>
    <w:rsid w:val="00551AB0"/>
    <w:rsid w:val="00552285"/>
    <w:rsid w:val="00553124"/>
    <w:rsid w:val="00557743"/>
    <w:rsid w:val="005612F5"/>
    <w:rsid w:val="0056613D"/>
    <w:rsid w:val="005661A9"/>
    <w:rsid w:val="00566D10"/>
    <w:rsid w:val="00570D02"/>
    <w:rsid w:val="005726AA"/>
    <w:rsid w:val="00572852"/>
    <w:rsid w:val="0057320E"/>
    <w:rsid w:val="00573382"/>
    <w:rsid w:val="00575091"/>
    <w:rsid w:val="00575E33"/>
    <w:rsid w:val="005765D3"/>
    <w:rsid w:val="00577677"/>
    <w:rsid w:val="00580947"/>
    <w:rsid w:val="005819CC"/>
    <w:rsid w:val="0058410A"/>
    <w:rsid w:val="005854B8"/>
    <w:rsid w:val="005855DB"/>
    <w:rsid w:val="00586D18"/>
    <w:rsid w:val="0058788E"/>
    <w:rsid w:val="0059025B"/>
    <w:rsid w:val="00595C48"/>
    <w:rsid w:val="00596769"/>
    <w:rsid w:val="00597235"/>
    <w:rsid w:val="00597CA4"/>
    <w:rsid w:val="005A1BD3"/>
    <w:rsid w:val="005A2295"/>
    <w:rsid w:val="005A394B"/>
    <w:rsid w:val="005A3AB0"/>
    <w:rsid w:val="005A5279"/>
    <w:rsid w:val="005A6A86"/>
    <w:rsid w:val="005A7708"/>
    <w:rsid w:val="005A7C9D"/>
    <w:rsid w:val="005B2114"/>
    <w:rsid w:val="005B2BC4"/>
    <w:rsid w:val="005B4830"/>
    <w:rsid w:val="005B6D88"/>
    <w:rsid w:val="005B7150"/>
    <w:rsid w:val="005B7585"/>
    <w:rsid w:val="005C18B8"/>
    <w:rsid w:val="005C2389"/>
    <w:rsid w:val="005C28CD"/>
    <w:rsid w:val="005C3508"/>
    <w:rsid w:val="005C4D5E"/>
    <w:rsid w:val="005C4DD3"/>
    <w:rsid w:val="005C52FE"/>
    <w:rsid w:val="005C571D"/>
    <w:rsid w:val="005D06B2"/>
    <w:rsid w:val="005D1581"/>
    <w:rsid w:val="005D4A84"/>
    <w:rsid w:val="005D5762"/>
    <w:rsid w:val="005D7BE4"/>
    <w:rsid w:val="005E1C7C"/>
    <w:rsid w:val="005E4D52"/>
    <w:rsid w:val="005E6E47"/>
    <w:rsid w:val="005E72CB"/>
    <w:rsid w:val="005F0117"/>
    <w:rsid w:val="005F6A82"/>
    <w:rsid w:val="00600E1C"/>
    <w:rsid w:val="00602767"/>
    <w:rsid w:val="00602872"/>
    <w:rsid w:val="00603A6A"/>
    <w:rsid w:val="00606130"/>
    <w:rsid w:val="0060664F"/>
    <w:rsid w:val="00606915"/>
    <w:rsid w:val="006070B7"/>
    <w:rsid w:val="006103F0"/>
    <w:rsid w:val="00610B06"/>
    <w:rsid w:val="006127DD"/>
    <w:rsid w:val="00612D2B"/>
    <w:rsid w:val="00612FB3"/>
    <w:rsid w:val="00613CE3"/>
    <w:rsid w:val="006150EA"/>
    <w:rsid w:val="00615963"/>
    <w:rsid w:val="00617B3B"/>
    <w:rsid w:val="00620287"/>
    <w:rsid w:val="00624809"/>
    <w:rsid w:val="00624841"/>
    <w:rsid w:val="006271C0"/>
    <w:rsid w:val="0063134F"/>
    <w:rsid w:val="00631640"/>
    <w:rsid w:val="00631883"/>
    <w:rsid w:val="00632FCA"/>
    <w:rsid w:val="00634718"/>
    <w:rsid w:val="00634C09"/>
    <w:rsid w:val="006355BE"/>
    <w:rsid w:val="00635611"/>
    <w:rsid w:val="0063584F"/>
    <w:rsid w:val="00640EA7"/>
    <w:rsid w:val="00641675"/>
    <w:rsid w:val="00642F7B"/>
    <w:rsid w:val="0064352E"/>
    <w:rsid w:val="006435B7"/>
    <w:rsid w:val="00644303"/>
    <w:rsid w:val="006452CF"/>
    <w:rsid w:val="00647495"/>
    <w:rsid w:val="006506AA"/>
    <w:rsid w:val="00650D5B"/>
    <w:rsid w:val="00650FA5"/>
    <w:rsid w:val="0065304C"/>
    <w:rsid w:val="006534E7"/>
    <w:rsid w:val="00654864"/>
    <w:rsid w:val="006552D4"/>
    <w:rsid w:val="006562FE"/>
    <w:rsid w:val="0066134C"/>
    <w:rsid w:val="00661D7D"/>
    <w:rsid w:val="00663B10"/>
    <w:rsid w:val="00664534"/>
    <w:rsid w:val="006654B1"/>
    <w:rsid w:val="00666487"/>
    <w:rsid w:val="00667719"/>
    <w:rsid w:val="006712DA"/>
    <w:rsid w:val="00672163"/>
    <w:rsid w:val="00672379"/>
    <w:rsid w:val="00674274"/>
    <w:rsid w:val="00674A7A"/>
    <w:rsid w:val="00674EF7"/>
    <w:rsid w:val="0068577E"/>
    <w:rsid w:val="00690E3A"/>
    <w:rsid w:val="00690F56"/>
    <w:rsid w:val="00692E3C"/>
    <w:rsid w:val="00697858"/>
    <w:rsid w:val="006A0232"/>
    <w:rsid w:val="006A1152"/>
    <w:rsid w:val="006A227C"/>
    <w:rsid w:val="006A33D3"/>
    <w:rsid w:val="006A5128"/>
    <w:rsid w:val="006A6732"/>
    <w:rsid w:val="006B01E8"/>
    <w:rsid w:val="006B0D71"/>
    <w:rsid w:val="006B0EBE"/>
    <w:rsid w:val="006B4280"/>
    <w:rsid w:val="006B4D13"/>
    <w:rsid w:val="006C1829"/>
    <w:rsid w:val="006C390E"/>
    <w:rsid w:val="006C660A"/>
    <w:rsid w:val="006C70B1"/>
    <w:rsid w:val="006D1145"/>
    <w:rsid w:val="006D29E8"/>
    <w:rsid w:val="006D79E4"/>
    <w:rsid w:val="006E05AE"/>
    <w:rsid w:val="006E1416"/>
    <w:rsid w:val="006E2CB8"/>
    <w:rsid w:val="006E4B60"/>
    <w:rsid w:val="006E737A"/>
    <w:rsid w:val="006E7C03"/>
    <w:rsid w:val="006F090D"/>
    <w:rsid w:val="006F143C"/>
    <w:rsid w:val="006F39A6"/>
    <w:rsid w:val="006F3C94"/>
    <w:rsid w:val="006F5E40"/>
    <w:rsid w:val="006F78F2"/>
    <w:rsid w:val="006F7DD7"/>
    <w:rsid w:val="006F7FF7"/>
    <w:rsid w:val="007047B6"/>
    <w:rsid w:val="00705075"/>
    <w:rsid w:val="007123F7"/>
    <w:rsid w:val="00712E7E"/>
    <w:rsid w:val="007159DF"/>
    <w:rsid w:val="007166C2"/>
    <w:rsid w:val="00717CFF"/>
    <w:rsid w:val="00720F16"/>
    <w:rsid w:val="007224E3"/>
    <w:rsid w:val="00723F13"/>
    <w:rsid w:val="0072713A"/>
    <w:rsid w:val="00730971"/>
    <w:rsid w:val="00731780"/>
    <w:rsid w:val="007322A8"/>
    <w:rsid w:val="00732618"/>
    <w:rsid w:val="00732A55"/>
    <w:rsid w:val="00735341"/>
    <w:rsid w:val="0073758B"/>
    <w:rsid w:val="007375DE"/>
    <w:rsid w:val="007400D5"/>
    <w:rsid w:val="00741143"/>
    <w:rsid w:val="00741DE2"/>
    <w:rsid w:val="00741E32"/>
    <w:rsid w:val="0074209C"/>
    <w:rsid w:val="007440AD"/>
    <w:rsid w:val="00744F39"/>
    <w:rsid w:val="00745C92"/>
    <w:rsid w:val="007468C8"/>
    <w:rsid w:val="00750105"/>
    <w:rsid w:val="00751A0B"/>
    <w:rsid w:val="00751B2B"/>
    <w:rsid w:val="0075218B"/>
    <w:rsid w:val="00753B47"/>
    <w:rsid w:val="0075423B"/>
    <w:rsid w:val="00754A85"/>
    <w:rsid w:val="007556D2"/>
    <w:rsid w:val="0075700F"/>
    <w:rsid w:val="00761696"/>
    <w:rsid w:val="0076342B"/>
    <w:rsid w:val="0076424D"/>
    <w:rsid w:val="007645C7"/>
    <w:rsid w:val="0076746D"/>
    <w:rsid w:val="00771C8F"/>
    <w:rsid w:val="0077246B"/>
    <w:rsid w:val="0077253C"/>
    <w:rsid w:val="00772811"/>
    <w:rsid w:val="00773E46"/>
    <w:rsid w:val="00773E69"/>
    <w:rsid w:val="00775305"/>
    <w:rsid w:val="0077580E"/>
    <w:rsid w:val="007766BC"/>
    <w:rsid w:val="00776F88"/>
    <w:rsid w:val="00777730"/>
    <w:rsid w:val="00777FD9"/>
    <w:rsid w:val="007907AE"/>
    <w:rsid w:val="007927F0"/>
    <w:rsid w:val="00792CA2"/>
    <w:rsid w:val="0079336B"/>
    <w:rsid w:val="00794D5A"/>
    <w:rsid w:val="0079621E"/>
    <w:rsid w:val="007A241E"/>
    <w:rsid w:val="007A3663"/>
    <w:rsid w:val="007A3AB8"/>
    <w:rsid w:val="007A3EF6"/>
    <w:rsid w:val="007A412B"/>
    <w:rsid w:val="007A434D"/>
    <w:rsid w:val="007A564B"/>
    <w:rsid w:val="007A7EE5"/>
    <w:rsid w:val="007B014E"/>
    <w:rsid w:val="007B1F8E"/>
    <w:rsid w:val="007B3CC3"/>
    <w:rsid w:val="007B5CBC"/>
    <w:rsid w:val="007B7033"/>
    <w:rsid w:val="007B7561"/>
    <w:rsid w:val="007C001E"/>
    <w:rsid w:val="007C2B31"/>
    <w:rsid w:val="007C35AE"/>
    <w:rsid w:val="007C4FD7"/>
    <w:rsid w:val="007C5308"/>
    <w:rsid w:val="007C6F30"/>
    <w:rsid w:val="007D04D0"/>
    <w:rsid w:val="007D0A60"/>
    <w:rsid w:val="007D3388"/>
    <w:rsid w:val="007D33C8"/>
    <w:rsid w:val="007D3B24"/>
    <w:rsid w:val="007D4AB9"/>
    <w:rsid w:val="007D70C4"/>
    <w:rsid w:val="007E14BF"/>
    <w:rsid w:val="007E23B5"/>
    <w:rsid w:val="007E256D"/>
    <w:rsid w:val="007E3F85"/>
    <w:rsid w:val="007E491B"/>
    <w:rsid w:val="007E50E0"/>
    <w:rsid w:val="007E5258"/>
    <w:rsid w:val="007E58CB"/>
    <w:rsid w:val="007F0E16"/>
    <w:rsid w:val="007F1B34"/>
    <w:rsid w:val="007F3FF4"/>
    <w:rsid w:val="007F4F9C"/>
    <w:rsid w:val="007F5C17"/>
    <w:rsid w:val="007F6AB6"/>
    <w:rsid w:val="007F6BA6"/>
    <w:rsid w:val="007F7AE5"/>
    <w:rsid w:val="007F7BED"/>
    <w:rsid w:val="00802005"/>
    <w:rsid w:val="00803AA9"/>
    <w:rsid w:val="00803AF3"/>
    <w:rsid w:val="00803CE4"/>
    <w:rsid w:val="00805500"/>
    <w:rsid w:val="00806263"/>
    <w:rsid w:val="008064A4"/>
    <w:rsid w:val="008073C3"/>
    <w:rsid w:val="00810D55"/>
    <w:rsid w:val="00810EA4"/>
    <w:rsid w:val="00810F3F"/>
    <w:rsid w:val="00811C9E"/>
    <w:rsid w:val="00813DDA"/>
    <w:rsid w:val="0081467C"/>
    <w:rsid w:val="00815612"/>
    <w:rsid w:val="00820649"/>
    <w:rsid w:val="00820C7D"/>
    <w:rsid w:val="00822DF6"/>
    <w:rsid w:val="00823CF7"/>
    <w:rsid w:val="00823FF1"/>
    <w:rsid w:val="00825942"/>
    <w:rsid w:val="00825A63"/>
    <w:rsid w:val="00826DDC"/>
    <w:rsid w:val="00826EB2"/>
    <w:rsid w:val="008274CC"/>
    <w:rsid w:val="008315F3"/>
    <w:rsid w:val="00831B5F"/>
    <w:rsid w:val="008324CE"/>
    <w:rsid w:val="008332F6"/>
    <w:rsid w:val="008335F7"/>
    <w:rsid w:val="00833B4E"/>
    <w:rsid w:val="00834128"/>
    <w:rsid w:val="00836548"/>
    <w:rsid w:val="008407DA"/>
    <w:rsid w:val="00840A55"/>
    <w:rsid w:val="00842508"/>
    <w:rsid w:val="008450A5"/>
    <w:rsid w:val="00845BB2"/>
    <w:rsid w:val="008521D1"/>
    <w:rsid w:val="0085651A"/>
    <w:rsid w:val="00857035"/>
    <w:rsid w:val="00862F87"/>
    <w:rsid w:val="0086323A"/>
    <w:rsid w:val="00864828"/>
    <w:rsid w:val="008653E8"/>
    <w:rsid w:val="00871E33"/>
    <w:rsid w:val="00873366"/>
    <w:rsid w:val="00877014"/>
    <w:rsid w:val="0088028B"/>
    <w:rsid w:val="0088030C"/>
    <w:rsid w:val="00881CAC"/>
    <w:rsid w:val="00882F62"/>
    <w:rsid w:val="00886671"/>
    <w:rsid w:val="008871B3"/>
    <w:rsid w:val="00891B6C"/>
    <w:rsid w:val="0089260C"/>
    <w:rsid w:val="00892AB4"/>
    <w:rsid w:val="00896856"/>
    <w:rsid w:val="008970A4"/>
    <w:rsid w:val="008A0040"/>
    <w:rsid w:val="008A29D6"/>
    <w:rsid w:val="008A5CAD"/>
    <w:rsid w:val="008B0F21"/>
    <w:rsid w:val="008B339A"/>
    <w:rsid w:val="008B4969"/>
    <w:rsid w:val="008B5759"/>
    <w:rsid w:val="008B7DAD"/>
    <w:rsid w:val="008C0989"/>
    <w:rsid w:val="008C0FD4"/>
    <w:rsid w:val="008C2A8A"/>
    <w:rsid w:val="008C2E47"/>
    <w:rsid w:val="008C3DE6"/>
    <w:rsid w:val="008C3FB5"/>
    <w:rsid w:val="008C464F"/>
    <w:rsid w:val="008D2004"/>
    <w:rsid w:val="008D3352"/>
    <w:rsid w:val="008E138A"/>
    <w:rsid w:val="008E15C6"/>
    <w:rsid w:val="008E1A2C"/>
    <w:rsid w:val="008E2AC2"/>
    <w:rsid w:val="008E38B8"/>
    <w:rsid w:val="008E3D7C"/>
    <w:rsid w:val="008E411B"/>
    <w:rsid w:val="008E4214"/>
    <w:rsid w:val="008E75BE"/>
    <w:rsid w:val="008E7FFC"/>
    <w:rsid w:val="008F1741"/>
    <w:rsid w:val="008F27CD"/>
    <w:rsid w:val="008F3AB8"/>
    <w:rsid w:val="008F44D3"/>
    <w:rsid w:val="00912DCE"/>
    <w:rsid w:val="00913FED"/>
    <w:rsid w:val="00914221"/>
    <w:rsid w:val="0091473E"/>
    <w:rsid w:val="00916DB7"/>
    <w:rsid w:val="00917551"/>
    <w:rsid w:val="00920655"/>
    <w:rsid w:val="00921D91"/>
    <w:rsid w:val="00923BBF"/>
    <w:rsid w:val="00924716"/>
    <w:rsid w:val="009256AA"/>
    <w:rsid w:val="00926900"/>
    <w:rsid w:val="009307AF"/>
    <w:rsid w:val="0093233E"/>
    <w:rsid w:val="009353A6"/>
    <w:rsid w:val="00936718"/>
    <w:rsid w:val="0094123A"/>
    <w:rsid w:val="009438D5"/>
    <w:rsid w:val="00945CBD"/>
    <w:rsid w:val="00946023"/>
    <w:rsid w:val="00950597"/>
    <w:rsid w:val="0095167E"/>
    <w:rsid w:val="0095600C"/>
    <w:rsid w:val="0095620C"/>
    <w:rsid w:val="009602DA"/>
    <w:rsid w:val="00961114"/>
    <w:rsid w:val="00962364"/>
    <w:rsid w:val="0096328A"/>
    <w:rsid w:val="00963903"/>
    <w:rsid w:val="0096467E"/>
    <w:rsid w:val="00965368"/>
    <w:rsid w:val="009663FD"/>
    <w:rsid w:val="00970A2B"/>
    <w:rsid w:val="00970A4F"/>
    <w:rsid w:val="00971BCE"/>
    <w:rsid w:val="00974D7D"/>
    <w:rsid w:val="00980853"/>
    <w:rsid w:val="00980DF6"/>
    <w:rsid w:val="00983B19"/>
    <w:rsid w:val="00983D22"/>
    <w:rsid w:val="009847AA"/>
    <w:rsid w:val="009855C7"/>
    <w:rsid w:val="00986918"/>
    <w:rsid w:val="00986DEE"/>
    <w:rsid w:val="009870B7"/>
    <w:rsid w:val="00987971"/>
    <w:rsid w:val="00990AD1"/>
    <w:rsid w:val="00992DD7"/>
    <w:rsid w:val="009A4EFD"/>
    <w:rsid w:val="009A6AF5"/>
    <w:rsid w:val="009B7112"/>
    <w:rsid w:val="009C0CD8"/>
    <w:rsid w:val="009C7073"/>
    <w:rsid w:val="009C7634"/>
    <w:rsid w:val="009D2621"/>
    <w:rsid w:val="009D2B55"/>
    <w:rsid w:val="009D426E"/>
    <w:rsid w:val="009D4E8B"/>
    <w:rsid w:val="009D5876"/>
    <w:rsid w:val="009E05CB"/>
    <w:rsid w:val="009E1969"/>
    <w:rsid w:val="009E348E"/>
    <w:rsid w:val="009E5CA6"/>
    <w:rsid w:val="009E5D04"/>
    <w:rsid w:val="009E612B"/>
    <w:rsid w:val="009E6520"/>
    <w:rsid w:val="009E6C66"/>
    <w:rsid w:val="009E7C72"/>
    <w:rsid w:val="009F6687"/>
    <w:rsid w:val="00A03E19"/>
    <w:rsid w:val="00A03F48"/>
    <w:rsid w:val="00A05D39"/>
    <w:rsid w:val="00A05F0E"/>
    <w:rsid w:val="00A06A37"/>
    <w:rsid w:val="00A07880"/>
    <w:rsid w:val="00A10377"/>
    <w:rsid w:val="00A11099"/>
    <w:rsid w:val="00A1294C"/>
    <w:rsid w:val="00A132FF"/>
    <w:rsid w:val="00A13EEF"/>
    <w:rsid w:val="00A144D7"/>
    <w:rsid w:val="00A164D1"/>
    <w:rsid w:val="00A165DF"/>
    <w:rsid w:val="00A234B8"/>
    <w:rsid w:val="00A24CE4"/>
    <w:rsid w:val="00A256CA"/>
    <w:rsid w:val="00A26EBB"/>
    <w:rsid w:val="00A27938"/>
    <w:rsid w:val="00A300FB"/>
    <w:rsid w:val="00A302D7"/>
    <w:rsid w:val="00A326CE"/>
    <w:rsid w:val="00A32780"/>
    <w:rsid w:val="00A34A51"/>
    <w:rsid w:val="00A358F3"/>
    <w:rsid w:val="00A36669"/>
    <w:rsid w:val="00A3757E"/>
    <w:rsid w:val="00A41FFA"/>
    <w:rsid w:val="00A423F2"/>
    <w:rsid w:val="00A44E58"/>
    <w:rsid w:val="00A47B04"/>
    <w:rsid w:val="00A509CC"/>
    <w:rsid w:val="00A517BE"/>
    <w:rsid w:val="00A519C3"/>
    <w:rsid w:val="00A5222B"/>
    <w:rsid w:val="00A530B2"/>
    <w:rsid w:val="00A531EC"/>
    <w:rsid w:val="00A542BC"/>
    <w:rsid w:val="00A60C56"/>
    <w:rsid w:val="00A60F8E"/>
    <w:rsid w:val="00A611C5"/>
    <w:rsid w:val="00A615E6"/>
    <w:rsid w:val="00A64FEE"/>
    <w:rsid w:val="00A6592A"/>
    <w:rsid w:val="00A71F9E"/>
    <w:rsid w:val="00A72FDC"/>
    <w:rsid w:val="00A7338E"/>
    <w:rsid w:val="00A74285"/>
    <w:rsid w:val="00A74BA0"/>
    <w:rsid w:val="00A76BDD"/>
    <w:rsid w:val="00A81CF4"/>
    <w:rsid w:val="00A831A8"/>
    <w:rsid w:val="00A84169"/>
    <w:rsid w:val="00A849B8"/>
    <w:rsid w:val="00A84B51"/>
    <w:rsid w:val="00A854F2"/>
    <w:rsid w:val="00A86A8A"/>
    <w:rsid w:val="00A87441"/>
    <w:rsid w:val="00A90652"/>
    <w:rsid w:val="00A90D76"/>
    <w:rsid w:val="00A90EB3"/>
    <w:rsid w:val="00A93DAD"/>
    <w:rsid w:val="00A93EB4"/>
    <w:rsid w:val="00A96788"/>
    <w:rsid w:val="00AA0A74"/>
    <w:rsid w:val="00AA0D16"/>
    <w:rsid w:val="00AA18F5"/>
    <w:rsid w:val="00AA2457"/>
    <w:rsid w:val="00AA3857"/>
    <w:rsid w:val="00AA40EA"/>
    <w:rsid w:val="00AA4627"/>
    <w:rsid w:val="00AA5EE1"/>
    <w:rsid w:val="00AA6950"/>
    <w:rsid w:val="00AB584C"/>
    <w:rsid w:val="00AB5C11"/>
    <w:rsid w:val="00AB5D2C"/>
    <w:rsid w:val="00AB6CAD"/>
    <w:rsid w:val="00AB6F0B"/>
    <w:rsid w:val="00AB7FE9"/>
    <w:rsid w:val="00AC0FF2"/>
    <w:rsid w:val="00AC141E"/>
    <w:rsid w:val="00AC228C"/>
    <w:rsid w:val="00AC229D"/>
    <w:rsid w:val="00AC3836"/>
    <w:rsid w:val="00AC433D"/>
    <w:rsid w:val="00AC4DE9"/>
    <w:rsid w:val="00AC7278"/>
    <w:rsid w:val="00AC7C71"/>
    <w:rsid w:val="00AD0857"/>
    <w:rsid w:val="00AD18FA"/>
    <w:rsid w:val="00AD60C5"/>
    <w:rsid w:val="00AD71AB"/>
    <w:rsid w:val="00AD7B2C"/>
    <w:rsid w:val="00AE09A5"/>
    <w:rsid w:val="00AE17B7"/>
    <w:rsid w:val="00AE1BC2"/>
    <w:rsid w:val="00AE2DB4"/>
    <w:rsid w:val="00AE39A7"/>
    <w:rsid w:val="00AE3AE4"/>
    <w:rsid w:val="00AE4D6E"/>
    <w:rsid w:val="00AE5392"/>
    <w:rsid w:val="00AE67D5"/>
    <w:rsid w:val="00AF33BA"/>
    <w:rsid w:val="00AF431A"/>
    <w:rsid w:val="00AF4D77"/>
    <w:rsid w:val="00AF5A6C"/>
    <w:rsid w:val="00AF7630"/>
    <w:rsid w:val="00B02DAD"/>
    <w:rsid w:val="00B10CD3"/>
    <w:rsid w:val="00B11BE1"/>
    <w:rsid w:val="00B1222E"/>
    <w:rsid w:val="00B12408"/>
    <w:rsid w:val="00B15204"/>
    <w:rsid w:val="00B15A4F"/>
    <w:rsid w:val="00B164FF"/>
    <w:rsid w:val="00B207CD"/>
    <w:rsid w:val="00B26A12"/>
    <w:rsid w:val="00B27038"/>
    <w:rsid w:val="00B30638"/>
    <w:rsid w:val="00B311CD"/>
    <w:rsid w:val="00B32876"/>
    <w:rsid w:val="00B328C8"/>
    <w:rsid w:val="00B3398A"/>
    <w:rsid w:val="00B350C9"/>
    <w:rsid w:val="00B4239B"/>
    <w:rsid w:val="00B42ABB"/>
    <w:rsid w:val="00B4307C"/>
    <w:rsid w:val="00B441C5"/>
    <w:rsid w:val="00B45140"/>
    <w:rsid w:val="00B46394"/>
    <w:rsid w:val="00B50638"/>
    <w:rsid w:val="00B50A4E"/>
    <w:rsid w:val="00B5124E"/>
    <w:rsid w:val="00B51619"/>
    <w:rsid w:val="00B5257B"/>
    <w:rsid w:val="00B538D6"/>
    <w:rsid w:val="00B54B9E"/>
    <w:rsid w:val="00B56EAE"/>
    <w:rsid w:val="00B572FB"/>
    <w:rsid w:val="00B604AE"/>
    <w:rsid w:val="00B61BE8"/>
    <w:rsid w:val="00B62EF5"/>
    <w:rsid w:val="00B64E48"/>
    <w:rsid w:val="00B65B9F"/>
    <w:rsid w:val="00B66E69"/>
    <w:rsid w:val="00B704FA"/>
    <w:rsid w:val="00B706CF"/>
    <w:rsid w:val="00B725BD"/>
    <w:rsid w:val="00B72CED"/>
    <w:rsid w:val="00B74D76"/>
    <w:rsid w:val="00B76AD8"/>
    <w:rsid w:val="00B779DA"/>
    <w:rsid w:val="00B80A7A"/>
    <w:rsid w:val="00B81D0C"/>
    <w:rsid w:val="00B83A49"/>
    <w:rsid w:val="00B8540E"/>
    <w:rsid w:val="00B85B4F"/>
    <w:rsid w:val="00B86F54"/>
    <w:rsid w:val="00B86FE1"/>
    <w:rsid w:val="00B92943"/>
    <w:rsid w:val="00B92C18"/>
    <w:rsid w:val="00B93565"/>
    <w:rsid w:val="00B95444"/>
    <w:rsid w:val="00BA11FD"/>
    <w:rsid w:val="00BA150F"/>
    <w:rsid w:val="00BA308F"/>
    <w:rsid w:val="00BA677C"/>
    <w:rsid w:val="00BA7942"/>
    <w:rsid w:val="00BA7BC9"/>
    <w:rsid w:val="00BB1D45"/>
    <w:rsid w:val="00BB3495"/>
    <w:rsid w:val="00BB3A64"/>
    <w:rsid w:val="00BB523C"/>
    <w:rsid w:val="00BB56EC"/>
    <w:rsid w:val="00BB62C5"/>
    <w:rsid w:val="00BB7257"/>
    <w:rsid w:val="00BB759F"/>
    <w:rsid w:val="00BC3482"/>
    <w:rsid w:val="00BC471C"/>
    <w:rsid w:val="00BC7522"/>
    <w:rsid w:val="00BC7977"/>
    <w:rsid w:val="00BD022A"/>
    <w:rsid w:val="00BD06CD"/>
    <w:rsid w:val="00BD0966"/>
    <w:rsid w:val="00BD4098"/>
    <w:rsid w:val="00BE0102"/>
    <w:rsid w:val="00BE05C5"/>
    <w:rsid w:val="00BE09C5"/>
    <w:rsid w:val="00BE31DE"/>
    <w:rsid w:val="00BE3571"/>
    <w:rsid w:val="00BE4B88"/>
    <w:rsid w:val="00BE4DE1"/>
    <w:rsid w:val="00BE5189"/>
    <w:rsid w:val="00BE5F4D"/>
    <w:rsid w:val="00BF0589"/>
    <w:rsid w:val="00BF36AD"/>
    <w:rsid w:val="00BF4B12"/>
    <w:rsid w:val="00BF4D4C"/>
    <w:rsid w:val="00BF5014"/>
    <w:rsid w:val="00BF5832"/>
    <w:rsid w:val="00BF6E11"/>
    <w:rsid w:val="00BF7D88"/>
    <w:rsid w:val="00C00E3C"/>
    <w:rsid w:val="00C03990"/>
    <w:rsid w:val="00C04602"/>
    <w:rsid w:val="00C05A35"/>
    <w:rsid w:val="00C102BB"/>
    <w:rsid w:val="00C1104F"/>
    <w:rsid w:val="00C117CD"/>
    <w:rsid w:val="00C119E9"/>
    <w:rsid w:val="00C11A15"/>
    <w:rsid w:val="00C13FBD"/>
    <w:rsid w:val="00C17F01"/>
    <w:rsid w:val="00C17F23"/>
    <w:rsid w:val="00C203F3"/>
    <w:rsid w:val="00C2564A"/>
    <w:rsid w:val="00C2795C"/>
    <w:rsid w:val="00C314D0"/>
    <w:rsid w:val="00C31673"/>
    <w:rsid w:val="00C3235B"/>
    <w:rsid w:val="00C33D2C"/>
    <w:rsid w:val="00C35A95"/>
    <w:rsid w:val="00C36F19"/>
    <w:rsid w:val="00C37F70"/>
    <w:rsid w:val="00C419E8"/>
    <w:rsid w:val="00C41A09"/>
    <w:rsid w:val="00C4476B"/>
    <w:rsid w:val="00C51B81"/>
    <w:rsid w:val="00C51F9A"/>
    <w:rsid w:val="00C52FD6"/>
    <w:rsid w:val="00C55A73"/>
    <w:rsid w:val="00C5738C"/>
    <w:rsid w:val="00C614E6"/>
    <w:rsid w:val="00C61A53"/>
    <w:rsid w:val="00C61B15"/>
    <w:rsid w:val="00C63424"/>
    <w:rsid w:val="00C6376E"/>
    <w:rsid w:val="00C6378E"/>
    <w:rsid w:val="00C6446D"/>
    <w:rsid w:val="00C64958"/>
    <w:rsid w:val="00C64D01"/>
    <w:rsid w:val="00C6548E"/>
    <w:rsid w:val="00C71CB3"/>
    <w:rsid w:val="00C736F3"/>
    <w:rsid w:val="00C747FF"/>
    <w:rsid w:val="00C76E9B"/>
    <w:rsid w:val="00C80CE3"/>
    <w:rsid w:val="00C826C0"/>
    <w:rsid w:val="00C84953"/>
    <w:rsid w:val="00C854FB"/>
    <w:rsid w:val="00C86897"/>
    <w:rsid w:val="00C86E3B"/>
    <w:rsid w:val="00C87164"/>
    <w:rsid w:val="00C87DAC"/>
    <w:rsid w:val="00C90E05"/>
    <w:rsid w:val="00C930F6"/>
    <w:rsid w:val="00C93821"/>
    <w:rsid w:val="00C94F70"/>
    <w:rsid w:val="00C9516F"/>
    <w:rsid w:val="00C9601C"/>
    <w:rsid w:val="00C97CA7"/>
    <w:rsid w:val="00CA13B1"/>
    <w:rsid w:val="00CA1E20"/>
    <w:rsid w:val="00CA205F"/>
    <w:rsid w:val="00CA2D98"/>
    <w:rsid w:val="00CA46F2"/>
    <w:rsid w:val="00CA59FE"/>
    <w:rsid w:val="00CA5ACE"/>
    <w:rsid w:val="00CA62A8"/>
    <w:rsid w:val="00CA72E4"/>
    <w:rsid w:val="00CA7944"/>
    <w:rsid w:val="00CA7B15"/>
    <w:rsid w:val="00CB0F71"/>
    <w:rsid w:val="00CB334F"/>
    <w:rsid w:val="00CB3DF5"/>
    <w:rsid w:val="00CB503B"/>
    <w:rsid w:val="00CB583D"/>
    <w:rsid w:val="00CB5D9A"/>
    <w:rsid w:val="00CB6764"/>
    <w:rsid w:val="00CB67CA"/>
    <w:rsid w:val="00CB737A"/>
    <w:rsid w:val="00CB7C2B"/>
    <w:rsid w:val="00CB7CC8"/>
    <w:rsid w:val="00CB7F9F"/>
    <w:rsid w:val="00CC032F"/>
    <w:rsid w:val="00CC0B90"/>
    <w:rsid w:val="00CC2028"/>
    <w:rsid w:val="00CC2809"/>
    <w:rsid w:val="00CC4A7F"/>
    <w:rsid w:val="00CC5655"/>
    <w:rsid w:val="00CD1FF3"/>
    <w:rsid w:val="00CE1B22"/>
    <w:rsid w:val="00CE369A"/>
    <w:rsid w:val="00CE42CC"/>
    <w:rsid w:val="00CE51FC"/>
    <w:rsid w:val="00CE5CBE"/>
    <w:rsid w:val="00CE5F9C"/>
    <w:rsid w:val="00CE7188"/>
    <w:rsid w:val="00CF0D36"/>
    <w:rsid w:val="00CF1149"/>
    <w:rsid w:val="00CF1210"/>
    <w:rsid w:val="00CF1F69"/>
    <w:rsid w:val="00CF40D3"/>
    <w:rsid w:val="00CF64E8"/>
    <w:rsid w:val="00CF6B5A"/>
    <w:rsid w:val="00CF7318"/>
    <w:rsid w:val="00CF7853"/>
    <w:rsid w:val="00D03296"/>
    <w:rsid w:val="00D03574"/>
    <w:rsid w:val="00D04AF0"/>
    <w:rsid w:val="00D1155B"/>
    <w:rsid w:val="00D13770"/>
    <w:rsid w:val="00D14599"/>
    <w:rsid w:val="00D16813"/>
    <w:rsid w:val="00D20D46"/>
    <w:rsid w:val="00D228BB"/>
    <w:rsid w:val="00D238CB"/>
    <w:rsid w:val="00D24AF9"/>
    <w:rsid w:val="00D25401"/>
    <w:rsid w:val="00D27B67"/>
    <w:rsid w:val="00D27FEB"/>
    <w:rsid w:val="00D36992"/>
    <w:rsid w:val="00D36AD0"/>
    <w:rsid w:val="00D371FF"/>
    <w:rsid w:val="00D37881"/>
    <w:rsid w:val="00D37BDD"/>
    <w:rsid w:val="00D41E16"/>
    <w:rsid w:val="00D437DB"/>
    <w:rsid w:val="00D4555C"/>
    <w:rsid w:val="00D45704"/>
    <w:rsid w:val="00D47E83"/>
    <w:rsid w:val="00D51622"/>
    <w:rsid w:val="00D53064"/>
    <w:rsid w:val="00D53438"/>
    <w:rsid w:val="00D5654E"/>
    <w:rsid w:val="00D624E0"/>
    <w:rsid w:val="00D62FE7"/>
    <w:rsid w:val="00D6555A"/>
    <w:rsid w:val="00D70621"/>
    <w:rsid w:val="00D73D91"/>
    <w:rsid w:val="00D751CC"/>
    <w:rsid w:val="00D8003F"/>
    <w:rsid w:val="00D82645"/>
    <w:rsid w:val="00D83C9E"/>
    <w:rsid w:val="00D84052"/>
    <w:rsid w:val="00D854A0"/>
    <w:rsid w:val="00D85C7F"/>
    <w:rsid w:val="00D87146"/>
    <w:rsid w:val="00D9201D"/>
    <w:rsid w:val="00D922C6"/>
    <w:rsid w:val="00D9326D"/>
    <w:rsid w:val="00D93E50"/>
    <w:rsid w:val="00D956D6"/>
    <w:rsid w:val="00D97AC3"/>
    <w:rsid w:val="00DA2041"/>
    <w:rsid w:val="00DA3638"/>
    <w:rsid w:val="00DA6BD8"/>
    <w:rsid w:val="00DA6EBC"/>
    <w:rsid w:val="00DA77A2"/>
    <w:rsid w:val="00DB2621"/>
    <w:rsid w:val="00DB398B"/>
    <w:rsid w:val="00DB3CC8"/>
    <w:rsid w:val="00DB4166"/>
    <w:rsid w:val="00DB4EC2"/>
    <w:rsid w:val="00DB5163"/>
    <w:rsid w:val="00DB570C"/>
    <w:rsid w:val="00DB5B2D"/>
    <w:rsid w:val="00DB5EA5"/>
    <w:rsid w:val="00DB67DB"/>
    <w:rsid w:val="00DB6EB9"/>
    <w:rsid w:val="00DC04FD"/>
    <w:rsid w:val="00DC0A95"/>
    <w:rsid w:val="00DC6340"/>
    <w:rsid w:val="00DC7B00"/>
    <w:rsid w:val="00DD0A0E"/>
    <w:rsid w:val="00DD2520"/>
    <w:rsid w:val="00DD2CB6"/>
    <w:rsid w:val="00DD3151"/>
    <w:rsid w:val="00DD3973"/>
    <w:rsid w:val="00DD42C3"/>
    <w:rsid w:val="00DD6DF2"/>
    <w:rsid w:val="00DE0A31"/>
    <w:rsid w:val="00DE144B"/>
    <w:rsid w:val="00DE5B76"/>
    <w:rsid w:val="00DE62C3"/>
    <w:rsid w:val="00DF0D09"/>
    <w:rsid w:val="00DF1DAD"/>
    <w:rsid w:val="00DF1EB0"/>
    <w:rsid w:val="00DF31C3"/>
    <w:rsid w:val="00DF35DD"/>
    <w:rsid w:val="00DF3647"/>
    <w:rsid w:val="00DF5B30"/>
    <w:rsid w:val="00E0132E"/>
    <w:rsid w:val="00E03720"/>
    <w:rsid w:val="00E04DC2"/>
    <w:rsid w:val="00E05048"/>
    <w:rsid w:val="00E0585F"/>
    <w:rsid w:val="00E0593D"/>
    <w:rsid w:val="00E07086"/>
    <w:rsid w:val="00E07FFB"/>
    <w:rsid w:val="00E10B8D"/>
    <w:rsid w:val="00E10E64"/>
    <w:rsid w:val="00E11813"/>
    <w:rsid w:val="00E11892"/>
    <w:rsid w:val="00E11EDD"/>
    <w:rsid w:val="00E12432"/>
    <w:rsid w:val="00E1457E"/>
    <w:rsid w:val="00E15F85"/>
    <w:rsid w:val="00E17910"/>
    <w:rsid w:val="00E26338"/>
    <w:rsid w:val="00E267B3"/>
    <w:rsid w:val="00E26E41"/>
    <w:rsid w:val="00E275E1"/>
    <w:rsid w:val="00E301B9"/>
    <w:rsid w:val="00E303CB"/>
    <w:rsid w:val="00E30B07"/>
    <w:rsid w:val="00E30E1E"/>
    <w:rsid w:val="00E315BC"/>
    <w:rsid w:val="00E31ED3"/>
    <w:rsid w:val="00E321B4"/>
    <w:rsid w:val="00E32C8C"/>
    <w:rsid w:val="00E32F4C"/>
    <w:rsid w:val="00E357EC"/>
    <w:rsid w:val="00E3587F"/>
    <w:rsid w:val="00E36B6E"/>
    <w:rsid w:val="00E40EE8"/>
    <w:rsid w:val="00E41DC6"/>
    <w:rsid w:val="00E460E6"/>
    <w:rsid w:val="00E47942"/>
    <w:rsid w:val="00E47B25"/>
    <w:rsid w:val="00E500EB"/>
    <w:rsid w:val="00E504D5"/>
    <w:rsid w:val="00E511D5"/>
    <w:rsid w:val="00E55176"/>
    <w:rsid w:val="00E56732"/>
    <w:rsid w:val="00E56F71"/>
    <w:rsid w:val="00E608B3"/>
    <w:rsid w:val="00E64D93"/>
    <w:rsid w:val="00E661A3"/>
    <w:rsid w:val="00E66555"/>
    <w:rsid w:val="00E66B0F"/>
    <w:rsid w:val="00E66EC4"/>
    <w:rsid w:val="00E67A53"/>
    <w:rsid w:val="00E709C7"/>
    <w:rsid w:val="00E717D5"/>
    <w:rsid w:val="00E7288C"/>
    <w:rsid w:val="00E7367B"/>
    <w:rsid w:val="00E74FD6"/>
    <w:rsid w:val="00E75D16"/>
    <w:rsid w:val="00E75D59"/>
    <w:rsid w:val="00E76CEC"/>
    <w:rsid w:val="00E77729"/>
    <w:rsid w:val="00E77843"/>
    <w:rsid w:val="00E80513"/>
    <w:rsid w:val="00E811A6"/>
    <w:rsid w:val="00E81898"/>
    <w:rsid w:val="00E83AC7"/>
    <w:rsid w:val="00E864BF"/>
    <w:rsid w:val="00E872D8"/>
    <w:rsid w:val="00E90730"/>
    <w:rsid w:val="00E9155D"/>
    <w:rsid w:val="00E93148"/>
    <w:rsid w:val="00EA1E56"/>
    <w:rsid w:val="00EA2BCE"/>
    <w:rsid w:val="00EA3485"/>
    <w:rsid w:val="00EA447D"/>
    <w:rsid w:val="00EA7013"/>
    <w:rsid w:val="00EB159F"/>
    <w:rsid w:val="00EB1AA5"/>
    <w:rsid w:val="00EC0DCB"/>
    <w:rsid w:val="00EC1952"/>
    <w:rsid w:val="00EC1DC5"/>
    <w:rsid w:val="00EC2017"/>
    <w:rsid w:val="00EC2123"/>
    <w:rsid w:val="00ED0379"/>
    <w:rsid w:val="00ED2199"/>
    <w:rsid w:val="00ED2838"/>
    <w:rsid w:val="00ED468E"/>
    <w:rsid w:val="00ED6941"/>
    <w:rsid w:val="00EE0144"/>
    <w:rsid w:val="00EE2BD1"/>
    <w:rsid w:val="00EE355E"/>
    <w:rsid w:val="00EE3F7B"/>
    <w:rsid w:val="00EE4428"/>
    <w:rsid w:val="00EE5731"/>
    <w:rsid w:val="00EE67A6"/>
    <w:rsid w:val="00EE68FA"/>
    <w:rsid w:val="00EE7BA8"/>
    <w:rsid w:val="00EE7DDD"/>
    <w:rsid w:val="00EF0EFC"/>
    <w:rsid w:val="00EF1214"/>
    <w:rsid w:val="00EF3FDD"/>
    <w:rsid w:val="00EF47EA"/>
    <w:rsid w:val="00EF65C3"/>
    <w:rsid w:val="00F00B6D"/>
    <w:rsid w:val="00F04E03"/>
    <w:rsid w:val="00F05548"/>
    <w:rsid w:val="00F05DBE"/>
    <w:rsid w:val="00F06916"/>
    <w:rsid w:val="00F06B05"/>
    <w:rsid w:val="00F07039"/>
    <w:rsid w:val="00F103BE"/>
    <w:rsid w:val="00F11715"/>
    <w:rsid w:val="00F11AD3"/>
    <w:rsid w:val="00F141E0"/>
    <w:rsid w:val="00F14674"/>
    <w:rsid w:val="00F20FAB"/>
    <w:rsid w:val="00F21029"/>
    <w:rsid w:val="00F21616"/>
    <w:rsid w:val="00F27261"/>
    <w:rsid w:val="00F27533"/>
    <w:rsid w:val="00F30F01"/>
    <w:rsid w:val="00F35DAB"/>
    <w:rsid w:val="00F41B0A"/>
    <w:rsid w:val="00F42D47"/>
    <w:rsid w:val="00F45419"/>
    <w:rsid w:val="00F45FFD"/>
    <w:rsid w:val="00F460D4"/>
    <w:rsid w:val="00F50CA0"/>
    <w:rsid w:val="00F50E17"/>
    <w:rsid w:val="00F50ECE"/>
    <w:rsid w:val="00F50F9D"/>
    <w:rsid w:val="00F50FD6"/>
    <w:rsid w:val="00F53142"/>
    <w:rsid w:val="00F53FB4"/>
    <w:rsid w:val="00F57BB8"/>
    <w:rsid w:val="00F66AFD"/>
    <w:rsid w:val="00F66DBA"/>
    <w:rsid w:val="00F67CA3"/>
    <w:rsid w:val="00F70C4F"/>
    <w:rsid w:val="00F76D65"/>
    <w:rsid w:val="00F80385"/>
    <w:rsid w:val="00F8133C"/>
    <w:rsid w:val="00F82611"/>
    <w:rsid w:val="00F82E9A"/>
    <w:rsid w:val="00F83674"/>
    <w:rsid w:val="00F83F0A"/>
    <w:rsid w:val="00F84891"/>
    <w:rsid w:val="00F84D2E"/>
    <w:rsid w:val="00F85D65"/>
    <w:rsid w:val="00F86BE8"/>
    <w:rsid w:val="00F91D23"/>
    <w:rsid w:val="00F9204C"/>
    <w:rsid w:val="00F9357F"/>
    <w:rsid w:val="00F96FED"/>
    <w:rsid w:val="00F97B42"/>
    <w:rsid w:val="00FA201F"/>
    <w:rsid w:val="00FA2F39"/>
    <w:rsid w:val="00FA5637"/>
    <w:rsid w:val="00FA5A74"/>
    <w:rsid w:val="00FA6A6A"/>
    <w:rsid w:val="00FA6BDB"/>
    <w:rsid w:val="00FA6E5F"/>
    <w:rsid w:val="00FA7575"/>
    <w:rsid w:val="00FA7ADF"/>
    <w:rsid w:val="00FB0314"/>
    <w:rsid w:val="00FB19EE"/>
    <w:rsid w:val="00FB21BC"/>
    <w:rsid w:val="00FB4955"/>
    <w:rsid w:val="00FB4CB3"/>
    <w:rsid w:val="00FB5CEF"/>
    <w:rsid w:val="00FB77D4"/>
    <w:rsid w:val="00FC11C6"/>
    <w:rsid w:val="00FC172D"/>
    <w:rsid w:val="00FC179D"/>
    <w:rsid w:val="00FC1A17"/>
    <w:rsid w:val="00FC3E33"/>
    <w:rsid w:val="00FC57DF"/>
    <w:rsid w:val="00FC5B24"/>
    <w:rsid w:val="00FD0CDE"/>
    <w:rsid w:val="00FD2ABF"/>
    <w:rsid w:val="00FD317A"/>
    <w:rsid w:val="00FD4DE0"/>
    <w:rsid w:val="00FD5A2D"/>
    <w:rsid w:val="00FD5DB1"/>
    <w:rsid w:val="00FE1E66"/>
    <w:rsid w:val="00FE27B1"/>
    <w:rsid w:val="00FE5F96"/>
    <w:rsid w:val="00FF02D9"/>
    <w:rsid w:val="00FF3673"/>
    <w:rsid w:val="00FF4E4E"/>
    <w:rsid w:val="00FF5B50"/>
    <w:rsid w:val="00FF682E"/>
    <w:rsid w:val="00FF6C9A"/>
    <w:rsid w:val="00FF7B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B4F"/>
    <w:pPr>
      <w:spacing w:after="200" w:line="276" w:lineRule="auto"/>
    </w:pPr>
    <w:rPr>
      <w:rFonts w:eastAsia="Times New Roman"/>
    </w:rPr>
  </w:style>
  <w:style w:type="paragraph" w:styleId="Heading2">
    <w:name w:val="heading 2"/>
    <w:basedOn w:val="Normal"/>
    <w:next w:val="Normal"/>
    <w:link w:val="Heading2Char"/>
    <w:uiPriority w:val="99"/>
    <w:qFormat/>
    <w:rsid w:val="00013987"/>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13987"/>
    <w:rPr>
      <w:rFonts w:ascii="Cambria" w:hAnsi="Cambria" w:cs="Times New Roman"/>
      <w:b/>
      <w:bCs/>
      <w:color w:val="4F81BD"/>
      <w:sz w:val="26"/>
      <w:szCs w:val="26"/>
      <w:lang w:eastAsia="ru-RU"/>
    </w:rPr>
  </w:style>
  <w:style w:type="paragraph" w:styleId="BodyText">
    <w:name w:val="Body Text"/>
    <w:basedOn w:val="Normal"/>
    <w:link w:val="BodyTextChar"/>
    <w:uiPriority w:val="99"/>
    <w:rsid w:val="00B85B4F"/>
    <w:pPr>
      <w:spacing w:after="0" w:line="360" w:lineRule="auto"/>
      <w:jc w:val="both"/>
    </w:pPr>
    <w:rPr>
      <w:rFonts w:ascii="Times New Roman" w:hAnsi="Times New Roman"/>
      <w:sz w:val="28"/>
      <w:szCs w:val="24"/>
    </w:rPr>
  </w:style>
  <w:style w:type="character" w:customStyle="1" w:styleId="BodyTextChar">
    <w:name w:val="Body Text Char"/>
    <w:basedOn w:val="DefaultParagraphFont"/>
    <w:link w:val="BodyText"/>
    <w:uiPriority w:val="99"/>
    <w:locked/>
    <w:rsid w:val="00B85B4F"/>
    <w:rPr>
      <w:rFonts w:ascii="Times New Roman" w:hAnsi="Times New Roman" w:cs="Times New Roman"/>
      <w:sz w:val="24"/>
      <w:szCs w:val="24"/>
      <w:lang w:eastAsia="ru-RU"/>
    </w:rPr>
  </w:style>
  <w:style w:type="paragraph" w:styleId="ListParagraph">
    <w:name w:val="List Paragraph"/>
    <w:basedOn w:val="Normal"/>
    <w:uiPriority w:val="99"/>
    <w:qFormat/>
    <w:rsid w:val="00B85B4F"/>
    <w:pPr>
      <w:ind w:left="720"/>
      <w:contextualSpacing/>
    </w:pPr>
  </w:style>
  <w:style w:type="character" w:styleId="FootnoteReference">
    <w:name w:val="footnote reference"/>
    <w:aliases w:val="Знак сноски-FN"/>
    <w:basedOn w:val="DefaultParagraphFont"/>
    <w:uiPriority w:val="99"/>
    <w:rsid w:val="00013987"/>
    <w:rPr>
      <w:rFonts w:cs="Times New Roman"/>
      <w:vertAlign w:val="superscript"/>
    </w:rPr>
  </w:style>
  <w:style w:type="table" w:styleId="TableGrid">
    <w:name w:val="Table Grid"/>
    <w:basedOn w:val="TableNormal"/>
    <w:uiPriority w:val="99"/>
    <w:rsid w:val="00013987"/>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rsid w:val="000823DA"/>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rsid w:val="000823DA"/>
    <w:rPr>
      <w:rFonts w:cs="Times New Roman"/>
      <w:i/>
      <w:iCs/>
    </w:rPr>
  </w:style>
  <w:style w:type="character" w:styleId="Hyperlink">
    <w:name w:val="Hyperlink"/>
    <w:basedOn w:val="DefaultParagraphFont"/>
    <w:uiPriority w:val="99"/>
    <w:rsid w:val="0044720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kwoo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1177</Words>
  <Characters>6715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338</dc:title>
  <dc:subject/>
  <dc:creator>User</dc:creator>
  <cp:keywords/>
  <dc:description/>
  <cp:lastModifiedBy>mns</cp:lastModifiedBy>
  <cp:revision>2</cp:revision>
  <dcterms:created xsi:type="dcterms:W3CDTF">2016-03-14T06:21:00Z</dcterms:created>
  <dcterms:modified xsi:type="dcterms:W3CDTF">2016-03-14T06:21:00Z</dcterms:modified>
</cp:coreProperties>
</file>